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B65D" w14:textId="77777777" w:rsidR="00EA5584" w:rsidRDefault="00EA5584" w:rsidP="00EA5584">
      <w:pPr>
        <w:rPr>
          <w:rFonts w:ascii="Calibri" w:hAnsi="Calibri" w:cs="Calibri"/>
          <w:b/>
          <w:bCs/>
          <w:color w:val="244061" w:themeColor="accent1" w:themeShade="80"/>
          <w:sz w:val="36"/>
          <w:szCs w:val="36"/>
        </w:rPr>
      </w:pPr>
      <w:bookmarkStart w:id="0" w:name="_Hlk27401167"/>
      <w:r>
        <w:rPr>
          <w:b/>
          <w:bCs/>
          <w:noProof/>
          <w:color w:val="114E5A"/>
          <w:sz w:val="28"/>
          <w:szCs w:val="28"/>
        </w:rPr>
        <w:drawing>
          <wp:anchor distT="0" distB="0" distL="114300" distR="114300" simplePos="0" relativeHeight="251658240" behindDoc="1" locked="0" layoutInCell="1" allowOverlap="1" wp14:anchorId="125D6367" wp14:editId="23BB13E7">
            <wp:simplePos x="0" y="0"/>
            <wp:positionH relativeFrom="column">
              <wp:posOffset>-111760</wp:posOffset>
            </wp:positionH>
            <wp:positionV relativeFrom="paragraph">
              <wp:posOffset>-107315</wp:posOffset>
            </wp:positionV>
            <wp:extent cx="2599690" cy="962025"/>
            <wp:effectExtent l="0" t="0" r="0" b="0"/>
            <wp:wrapTight wrapText="bothSides">
              <wp:wrapPolygon edited="0">
                <wp:start x="0" y="0"/>
                <wp:lineTo x="0" y="21386"/>
                <wp:lineTo x="21368" y="21386"/>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69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244061" w:themeColor="accent1" w:themeShade="80"/>
          <w:sz w:val="36"/>
          <w:szCs w:val="36"/>
        </w:rPr>
        <w:t xml:space="preserve">  </w:t>
      </w:r>
    </w:p>
    <w:p w14:paraId="4B59C382" w14:textId="77777777" w:rsidR="00EA5584" w:rsidRDefault="00EA5584" w:rsidP="00EA5584">
      <w:pPr>
        <w:rPr>
          <w:rFonts w:ascii="Calibri" w:hAnsi="Calibri" w:cs="Calibri"/>
          <w:b/>
          <w:bCs/>
          <w:color w:val="244061" w:themeColor="accent1" w:themeShade="80"/>
          <w:sz w:val="36"/>
          <w:szCs w:val="36"/>
        </w:rPr>
      </w:pPr>
    </w:p>
    <w:p w14:paraId="4DAE3522" w14:textId="77777777" w:rsidR="00EA5584" w:rsidRDefault="00EA5584" w:rsidP="00EA5584">
      <w:pPr>
        <w:rPr>
          <w:rFonts w:ascii="Calibri" w:hAnsi="Calibri" w:cs="Calibri"/>
          <w:b/>
          <w:bCs/>
          <w:color w:val="244061" w:themeColor="accent1" w:themeShade="80"/>
          <w:sz w:val="36"/>
          <w:szCs w:val="36"/>
        </w:rPr>
      </w:pPr>
    </w:p>
    <w:p w14:paraId="2F392A33" w14:textId="77777777" w:rsidR="00EA5584" w:rsidRPr="00FF1276" w:rsidRDefault="00EA5584" w:rsidP="00EA5584">
      <w:pPr>
        <w:rPr>
          <w:rFonts w:ascii="Calibri" w:hAnsi="Calibri" w:cs="Calibri"/>
          <w:b/>
          <w:bCs/>
          <w:color w:val="244061" w:themeColor="accent1" w:themeShade="80"/>
          <w:sz w:val="16"/>
          <w:szCs w:val="16"/>
        </w:rPr>
      </w:pPr>
    </w:p>
    <w:p w14:paraId="5A3524BF" w14:textId="479CCEC2" w:rsid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 xml:space="preserve">AIM TRAINING GRANTS </w:t>
      </w:r>
      <w:r w:rsidR="00AC2C5C">
        <w:rPr>
          <w:rFonts w:ascii="Nexa XBold" w:hAnsi="Nexa XBold" w:cs="Calibri"/>
          <w:b/>
          <w:bCs/>
          <w:color w:val="244061" w:themeColor="accent1" w:themeShade="80"/>
          <w:sz w:val="32"/>
          <w:szCs w:val="32"/>
        </w:rPr>
        <w:t>20</w:t>
      </w:r>
      <w:r w:rsidR="00C672EE">
        <w:rPr>
          <w:rFonts w:ascii="Nexa XBold" w:hAnsi="Nexa XBold" w:cs="Calibri"/>
          <w:b/>
          <w:bCs/>
          <w:color w:val="244061" w:themeColor="accent1" w:themeShade="80"/>
          <w:sz w:val="32"/>
          <w:szCs w:val="32"/>
        </w:rPr>
        <w:t>2</w:t>
      </w:r>
      <w:r w:rsidR="00980DBF">
        <w:rPr>
          <w:rFonts w:ascii="Nexa XBold" w:hAnsi="Nexa XBold" w:cs="Calibri"/>
          <w:b/>
          <w:bCs/>
          <w:color w:val="244061" w:themeColor="accent1" w:themeShade="80"/>
          <w:sz w:val="32"/>
          <w:szCs w:val="32"/>
        </w:rPr>
        <w:t>2</w:t>
      </w:r>
    </w:p>
    <w:p w14:paraId="3F14BFFE" w14:textId="3CEC1628" w:rsidR="002861F9" w:rsidRPr="00AC2C5C" w:rsidRDefault="002861F9" w:rsidP="00EA5584">
      <w:pPr>
        <w:rPr>
          <w:rFonts w:ascii="Nexa XBold" w:hAnsi="Nexa XBold" w:cs="Calibri"/>
          <w:b/>
          <w:bCs/>
          <w:color w:val="244061" w:themeColor="accent1" w:themeShade="80"/>
          <w:sz w:val="32"/>
          <w:szCs w:val="32"/>
        </w:rPr>
      </w:pPr>
      <w:r w:rsidRPr="00AC2C5C">
        <w:rPr>
          <w:rFonts w:ascii="Nexa XBold" w:hAnsi="Nexa XBold" w:cs="Calibri"/>
          <w:b/>
          <w:bCs/>
          <w:color w:val="244061" w:themeColor="accent1" w:themeShade="80"/>
          <w:sz w:val="32"/>
          <w:szCs w:val="32"/>
        </w:rPr>
        <w:t>APPLICATION FORM &amp; GUIDANCE NOTES</w:t>
      </w:r>
      <w:r w:rsidR="00AC2C5C">
        <w:rPr>
          <w:rFonts w:ascii="Nexa XBold" w:hAnsi="Nexa XBold" w:cs="Calibri"/>
          <w:b/>
          <w:bCs/>
          <w:color w:val="244061" w:themeColor="accent1" w:themeShade="80"/>
          <w:sz w:val="32"/>
          <w:szCs w:val="32"/>
        </w:rPr>
        <w:t xml:space="preserve">  </w:t>
      </w:r>
    </w:p>
    <w:p w14:paraId="1A164878" w14:textId="77777777" w:rsidR="002861F9" w:rsidRPr="00AC2C5C" w:rsidRDefault="002861F9" w:rsidP="002861F9">
      <w:pPr>
        <w:rPr>
          <w:rFonts w:ascii="Nexa XBold" w:hAnsi="Nexa XBold"/>
          <w:sz w:val="20"/>
          <w:szCs w:val="20"/>
        </w:rPr>
      </w:pPr>
    </w:p>
    <w:p w14:paraId="0DEBB04A" w14:textId="12AFB50F" w:rsidR="000F3EFD" w:rsidRDefault="003753D6" w:rsidP="00980DBF">
      <w:pPr>
        <w:widowControl w:val="0"/>
        <w:autoSpaceDE w:val="0"/>
        <w:autoSpaceDN w:val="0"/>
        <w:adjustRightInd w:val="0"/>
        <w:rPr>
          <w:rFonts w:ascii="Nexa Light" w:hAnsi="Nexa Light" w:cs="Calibri"/>
        </w:rPr>
      </w:pPr>
      <w:r w:rsidRPr="00AC2C5C">
        <w:rPr>
          <w:rFonts w:ascii="Nexa Light" w:hAnsi="Nexa Light" w:cs="Calibri"/>
          <w:lang w:val="en-US"/>
        </w:rPr>
        <w:t xml:space="preserve">AIM Training Grants are available to support member museums in developing the skills and expertise of their workforce (paid or voluntary). </w:t>
      </w:r>
    </w:p>
    <w:p w14:paraId="63E6EB39" w14:textId="2BF5C0A1" w:rsidR="008D5730" w:rsidRPr="000F3EFD" w:rsidRDefault="003124CE" w:rsidP="00980DBF">
      <w:pPr>
        <w:widowControl w:val="0"/>
        <w:autoSpaceDE w:val="0"/>
        <w:autoSpaceDN w:val="0"/>
        <w:adjustRightInd w:val="0"/>
        <w:rPr>
          <w:rFonts w:ascii="Nexa Bold" w:hAnsi="Nexa Bold" w:cs="Calibri"/>
          <w:color w:val="C00000"/>
        </w:rPr>
      </w:pPr>
      <w:r w:rsidRPr="000F3EFD">
        <w:rPr>
          <w:rFonts w:ascii="Nexa Bold" w:hAnsi="Nexa Bold" w:cs="Calibri"/>
        </w:rPr>
        <w:t>Applicant</w:t>
      </w:r>
      <w:r w:rsidR="008D5730" w:rsidRPr="000F3EFD">
        <w:rPr>
          <w:rFonts w:ascii="Nexa Bold" w:hAnsi="Nexa Bold" w:cs="Calibri"/>
        </w:rPr>
        <w:t xml:space="preserve"> </w:t>
      </w:r>
      <w:r w:rsidR="00C471F6" w:rsidRPr="000F3EFD">
        <w:rPr>
          <w:rFonts w:ascii="Nexa Bold" w:hAnsi="Nexa Bold" w:cs="Calibri"/>
        </w:rPr>
        <w:t xml:space="preserve">museums </w:t>
      </w:r>
      <w:r w:rsidR="008D5730" w:rsidRPr="000F3EFD">
        <w:rPr>
          <w:rFonts w:ascii="Nexa Bold" w:hAnsi="Nexa Bold" w:cs="Calibri"/>
          <w:u w:val="single"/>
        </w:rPr>
        <w:t>must be</w:t>
      </w:r>
      <w:r w:rsidR="008D5730" w:rsidRPr="000F3EFD">
        <w:rPr>
          <w:rFonts w:ascii="Nexa Bold" w:hAnsi="Nexa Bold" w:cs="Calibri"/>
        </w:rPr>
        <w:t xml:space="preserve"> AIM members and smaller museums receiving less than </w:t>
      </w:r>
      <w:r w:rsidR="00A30D0A" w:rsidRPr="000F3EFD">
        <w:rPr>
          <w:rFonts w:ascii="Nexa Bold" w:hAnsi="Nexa Bold" w:cs="Calibri"/>
        </w:rPr>
        <w:t>2</w:t>
      </w:r>
      <w:r w:rsidR="008D5730" w:rsidRPr="000F3EFD">
        <w:rPr>
          <w:rFonts w:ascii="Nexa Bold" w:hAnsi="Nexa Bold" w:cs="Calibri"/>
        </w:rPr>
        <w:t xml:space="preserve">0,000 </w:t>
      </w:r>
      <w:r w:rsidRPr="000F3EFD">
        <w:rPr>
          <w:rFonts w:ascii="Nexa Bold" w:hAnsi="Nexa Bold" w:cs="Calibri"/>
        </w:rPr>
        <w:t>visitors’</w:t>
      </w:r>
      <w:r w:rsidR="008D5730" w:rsidRPr="000F3EFD">
        <w:rPr>
          <w:rFonts w:ascii="Nexa Bold" w:hAnsi="Nexa Bold" w:cs="Calibri"/>
        </w:rPr>
        <w:t xml:space="preserve"> p.a.</w:t>
      </w:r>
      <w:r w:rsidR="00471C74" w:rsidRPr="000F3EFD">
        <w:rPr>
          <w:rFonts w:ascii="Nexa Bold" w:hAnsi="Nexa Bold" w:cs="Calibri"/>
        </w:rPr>
        <w:t xml:space="preserve"> </w:t>
      </w:r>
    </w:p>
    <w:p w14:paraId="2CDADC6C" w14:textId="77777777" w:rsidR="00471C74" w:rsidRPr="00FF1276" w:rsidRDefault="00471C74" w:rsidP="00980DBF">
      <w:pPr>
        <w:widowControl w:val="0"/>
        <w:autoSpaceDE w:val="0"/>
        <w:autoSpaceDN w:val="0"/>
        <w:adjustRightInd w:val="0"/>
        <w:rPr>
          <w:rFonts w:ascii="Nexa Light" w:hAnsi="Nexa Light" w:cs="Calibri"/>
          <w:color w:val="244061" w:themeColor="accent1" w:themeShade="80"/>
          <w:sz w:val="16"/>
          <w:szCs w:val="16"/>
        </w:rPr>
      </w:pPr>
    </w:p>
    <w:p w14:paraId="6346F898" w14:textId="77777777" w:rsidR="002861F9" w:rsidRPr="00AC2C5C" w:rsidRDefault="002861F9" w:rsidP="00980DBF">
      <w:pPr>
        <w:rPr>
          <w:rFonts w:ascii="Nexa XBold" w:hAnsi="Nexa XBold" w:cstheme="minorHAnsi"/>
          <w:b/>
          <w:bCs/>
          <w:color w:val="244061" w:themeColor="accent1" w:themeShade="80"/>
          <w:sz w:val="24"/>
          <w:szCs w:val="24"/>
        </w:rPr>
      </w:pPr>
      <w:r w:rsidRPr="00AC2C5C">
        <w:rPr>
          <w:rFonts w:ascii="Nexa XBold" w:hAnsi="Nexa XBold" w:cstheme="minorHAnsi"/>
          <w:b/>
          <w:bCs/>
          <w:color w:val="244061" w:themeColor="accent1" w:themeShade="80"/>
          <w:sz w:val="24"/>
          <w:szCs w:val="24"/>
        </w:rPr>
        <w:t>WHAT WE CAN SUPPORT</w:t>
      </w:r>
    </w:p>
    <w:p w14:paraId="229470A8" w14:textId="5A3492B2" w:rsidR="002861F9" w:rsidRPr="00AC2C5C" w:rsidRDefault="002861F9" w:rsidP="00980DBF">
      <w:pPr>
        <w:rPr>
          <w:rFonts w:ascii="Nexa Light" w:hAnsi="Nexa Light" w:cstheme="minorHAnsi"/>
          <w:color w:val="000000"/>
        </w:rPr>
      </w:pPr>
      <w:r w:rsidRPr="00AC2C5C">
        <w:rPr>
          <w:rFonts w:ascii="Nexa Light" w:hAnsi="Nexa Light" w:cstheme="minorHAnsi"/>
          <w:color w:val="000000"/>
        </w:rPr>
        <w:t xml:space="preserve">We can grant aid </w:t>
      </w:r>
      <w:r w:rsidR="00A628B9">
        <w:rPr>
          <w:rFonts w:ascii="Nexa Light" w:hAnsi="Nexa Light" w:cstheme="minorHAnsi"/>
          <w:color w:val="000000"/>
        </w:rPr>
        <w:t>course</w:t>
      </w:r>
      <w:r w:rsidR="009C6120">
        <w:rPr>
          <w:rFonts w:ascii="Nexa Light" w:hAnsi="Nexa Light" w:cstheme="minorHAnsi"/>
          <w:color w:val="000000"/>
        </w:rPr>
        <w:t xml:space="preserve"> and training fees</w:t>
      </w:r>
      <w:r w:rsidRPr="00AC2C5C">
        <w:rPr>
          <w:rFonts w:ascii="Nexa Light" w:hAnsi="Nexa Light" w:cstheme="minorHAnsi"/>
          <w:color w:val="000000"/>
        </w:rPr>
        <w:t xml:space="preserve">, accommodation </w:t>
      </w:r>
      <w:r w:rsidR="008D5730" w:rsidRPr="00AC2C5C">
        <w:rPr>
          <w:rFonts w:ascii="Nexa Light" w:hAnsi="Nexa Light" w:cstheme="minorHAnsi"/>
          <w:color w:val="000000"/>
        </w:rPr>
        <w:t xml:space="preserve">(only where distance travel is </w:t>
      </w:r>
      <w:proofErr w:type="gramStart"/>
      <w:r w:rsidR="008D5730" w:rsidRPr="00AC2C5C">
        <w:rPr>
          <w:rFonts w:ascii="Nexa Light" w:hAnsi="Nexa Light" w:cstheme="minorHAnsi"/>
          <w:color w:val="000000"/>
        </w:rPr>
        <w:t>involved</w:t>
      </w:r>
      <w:proofErr w:type="gramEnd"/>
      <w:r w:rsidR="00A628B9">
        <w:rPr>
          <w:rFonts w:ascii="Nexa Light" w:hAnsi="Nexa Light" w:cstheme="minorHAnsi"/>
          <w:color w:val="000000"/>
        </w:rPr>
        <w:t xml:space="preserve"> and conditions allow</w:t>
      </w:r>
      <w:r w:rsidR="008D5730" w:rsidRPr="00AC2C5C">
        <w:rPr>
          <w:rFonts w:ascii="Nexa Light" w:hAnsi="Nexa Light" w:cstheme="minorHAnsi"/>
          <w:color w:val="000000"/>
        </w:rPr>
        <w:t xml:space="preserve">) </w:t>
      </w:r>
      <w:r w:rsidRPr="00AC2C5C">
        <w:rPr>
          <w:rFonts w:ascii="Nexa Light" w:hAnsi="Nexa Light" w:cstheme="minorHAnsi"/>
          <w:color w:val="000000"/>
        </w:rPr>
        <w:t xml:space="preserve">and travel costs towards: </w:t>
      </w:r>
    </w:p>
    <w:p w14:paraId="6544928D" w14:textId="527B55A8" w:rsidR="002861F9" w:rsidRPr="00AC2C5C" w:rsidRDefault="002861F9" w:rsidP="00980DBF">
      <w:pPr>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 xml:space="preserve">Courses, </w:t>
      </w:r>
      <w:proofErr w:type="gramStart"/>
      <w:r w:rsidRPr="00AC2C5C">
        <w:rPr>
          <w:rFonts w:ascii="Nexa Light" w:hAnsi="Nexa Light" w:cstheme="minorHAnsi"/>
          <w:color w:val="000000"/>
        </w:rPr>
        <w:t>seminars</w:t>
      </w:r>
      <w:proofErr w:type="gramEnd"/>
      <w:r w:rsidRPr="00AC2C5C">
        <w:rPr>
          <w:rFonts w:ascii="Nexa Light" w:hAnsi="Nexa Light" w:cstheme="minorHAnsi"/>
          <w:color w:val="000000"/>
        </w:rPr>
        <w:t xml:space="preserve"> and workshops</w:t>
      </w:r>
      <w:r w:rsidR="009926FA">
        <w:rPr>
          <w:rFonts w:ascii="Nexa Light" w:hAnsi="Nexa Light" w:cstheme="minorHAnsi"/>
          <w:color w:val="000000"/>
        </w:rPr>
        <w:t xml:space="preserve">, including online </w:t>
      </w:r>
      <w:r w:rsidR="005D5FAE">
        <w:rPr>
          <w:rFonts w:ascii="Nexa Light" w:hAnsi="Nexa Light" w:cstheme="minorHAnsi"/>
          <w:color w:val="000000"/>
        </w:rPr>
        <w:t xml:space="preserve">remote </w:t>
      </w:r>
      <w:r w:rsidR="009926FA">
        <w:rPr>
          <w:rFonts w:ascii="Nexa Light" w:hAnsi="Nexa Light" w:cstheme="minorHAnsi"/>
          <w:color w:val="000000"/>
        </w:rPr>
        <w:t xml:space="preserve">courses and training. </w:t>
      </w:r>
    </w:p>
    <w:p w14:paraId="12B71433" w14:textId="13DC89D4" w:rsidR="002861F9" w:rsidRPr="00AC2C5C" w:rsidRDefault="002861F9" w:rsidP="00980DBF">
      <w:pPr>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conferences</w:t>
      </w:r>
      <w:r w:rsidR="009926FA">
        <w:rPr>
          <w:rFonts w:ascii="Nexa Light" w:hAnsi="Nexa Light" w:cstheme="minorHAnsi"/>
          <w:color w:val="000000"/>
        </w:rPr>
        <w:t xml:space="preserve"> (when </w:t>
      </w:r>
      <w:r w:rsidR="008761C7">
        <w:rPr>
          <w:rFonts w:ascii="Nexa Light" w:hAnsi="Nexa Light" w:cstheme="minorHAnsi"/>
          <w:color w:val="000000"/>
        </w:rPr>
        <w:t>conditions allow)</w:t>
      </w:r>
    </w:p>
    <w:p w14:paraId="3463DC72" w14:textId="6632DF0F" w:rsidR="008761C7" w:rsidRPr="00AC2C5C" w:rsidRDefault="002861F9" w:rsidP="00980DBF">
      <w:pPr>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Museum study visits</w:t>
      </w:r>
      <w:r w:rsidR="008761C7">
        <w:rPr>
          <w:rFonts w:ascii="Nexa Light" w:hAnsi="Nexa Light" w:cstheme="minorHAnsi"/>
          <w:color w:val="000000"/>
        </w:rPr>
        <w:t xml:space="preserve"> (when conditions allow)</w:t>
      </w:r>
    </w:p>
    <w:p w14:paraId="40C3E45A" w14:textId="5C5F74C6" w:rsidR="002861F9" w:rsidRDefault="002861F9" w:rsidP="00980DBF">
      <w:pPr>
        <w:rPr>
          <w:rFonts w:ascii="Nexa Light" w:hAnsi="Nexa Light" w:cstheme="minorHAnsi"/>
          <w:color w:val="000000"/>
        </w:rPr>
      </w:pPr>
      <w:r w:rsidRPr="00AC2C5C">
        <w:rPr>
          <w:rFonts w:ascii="Nexa Light" w:hAnsi="Nexa Light" w:cstheme="minorHAnsi"/>
          <w:color w:val="000000"/>
        </w:rPr>
        <w:t xml:space="preserve">• </w:t>
      </w:r>
      <w:r w:rsidRPr="00AC2C5C">
        <w:rPr>
          <w:rFonts w:ascii="Nexa Light" w:hAnsi="Nexa Light" w:cstheme="minorHAnsi"/>
          <w:color w:val="000000"/>
        </w:rPr>
        <w:tab/>
        <w:t>Mentoring placements</w:t>
      </w:r>
    </w:p>
    <w:p w14:paraId="361C1DDF" w14:textId="77777777" w:rsidR="002861F9" w:rsidRPr="00AC2C5C" w:rsidRDefault="002861F9" w:rsidP="00980DBF">
      <w:pPr>
        <w:rPr>
          <w:rFonts w:ascii="Nexa Light" w:hAnsi="Nexa Light" w:cstheme="minorHAnsi"/>
          <w:color w:val="000000"/>
        </w:rPr>
      </w:pPr>
    </w:p>
    <w:p w14:paraId="6FB2D14B" w14:textId="6C335820" w:rsidR="002861F9" w:rsidRPr="00AC2C5C" w:rsidRDefault="008D5730" w:rsidP="00980DBF">
      <w:pPr>
        <w:autoSpaceDE w:val="0"/>
        <w:autoSpaceDN w:val="0"/>
        <w:adjustRightInd w:val="0"/>
        <w:rPr>
          <w:rFonts w:ascii="Nexa XBold" w:hAnsi="Nexa XBold" w:cstheme="minorHAnsi"/>
        </w:rPr>
      </w:pPr>
      <w:r w:rsidRPr="00770C33">
        <w:rPr>
          <w:rFonts w:ascii="Nexa XBold" w:hAnsi="Nexa XBold" w:cstheme="minorHAnsi"/>
          <w:b/>
        </w:rPr>
        <w:t xml:space="preserve">The maximum grant is </w:t>
      </w:r>
      <w:r w:rsidR="004D7C68" w:rsidRPr="00770C33">
        <w:rPr>
          <w:rFonts w:ascii="Nexa XBold" w:hAnsi="Nexa XBold" w:cstheme="minorHAnsi"/>
          <w:b/>
        </w:rPr>
        <w:t>£300,</w:t>
      </w:r>
      <w:r w:rsidRPr="00770C33">
        <w:rPr>
          <w:rFonts w:ascii="Nexa XBold" w:hAnsi="Nexa XBold" w:cstheme="minorHAnsi"/>
        </w:rPr>
        <w:t xml:space="preserve"> and </w:t>
      </w:r>
      <w:r w:rsidR="00FF1276" w:rsidRPr="00FF1276">
        <w:rPr>
          <w:rFonts w:ascii="Nexa XBold" w:hAnsi="Nexa XBold" w:cstheme="minorHAnsi"/>
        </w:rPr>
        <w:t xml:space="preserve">preference </w:t>
      </w:r>
      <w:r w:rsidR="00FF1276">
        <w:rPr>
          <w:rFonts w:ascii="Nexa XBold" w:hAnsi="Nexa XBold" w:cstheme="minorHAnsi"/>
        </w:rPr>
        <w:t xml:space="preserve">will be given </w:t>
      </w:r>
      <w:r w:rsidR="00FF1276" w:rsidRPr="00FF1276">
        <w:rPr>
          <w:rFonts w:ascii="Nexa XBold" w:hAnsi="Nexa XBold" w:cstheme="minorHAnsi"/>
        </w:rPr>
        <w:t>to museums that have not previously received a</w:t>
      </w:r>
      <w:r w:rsidR="00FF1276">
        <w:rPr>
          <w:rFonts w:ascii="Nexa XBold" w:hAnsi="Nexa XBold" w:cstheme="minorHAnsi"/>
        </w:rPr>
        <w:t xml:space="preserve"> training </w:t>
      </w:r>
      <w:r w:rsidR="00FF1276" w:rsidRPr="00FF1276">
        <w:rPr>
          <w:rFonts w:ascii="Nexa XBold" w:hAnsi="Nexa XBold" w:cstheme="minorHAnsi"/>
        </w:rPr>
        <w:t>grant</w:t>
      </w:r>
      <w:r w:rsidRPr="00770C33">
        <w:rPr>
          <w:rFonts w:ascii="Nexa XBold" w:hAnsi="Nexa XBold" w:cstheme="minorHAnsi"/>
        </w:rPr>
        <w:t xml:space="preserve">. </w:t>
      </w:r>
      <w:bookmarkStart w:id="1" w:name="_Hlk532458757"/>
      <w:r w:rsidRPr="00770C33">
        <w:rPr>
          <w:rFonts w:ascii="Nexa XBold" w:hAnsi="Nexa XBold" w:cstheme="minorHAnsi"/>
        </w:rPr>
        <w:t xml:space="preserve">We cannot support </w:t>
      </w:r>
      <w:r w:rsidR="002861F9" w:rsidRPr="00770C33">
        <w:rPr>
          <w:rFonts w:ascii="Nexa XBold" w:hAnsi="Nexa XBold" w:cstheme="minorHAnsi"/>
          <w:color w:val="000000"/>
        </w:rPr>
        <w:t>retrospective applications</w:t>
      </w:r>
      <w:r w:rsidR="00AC2C5C" w:rsidRPr="00770C33">
        <w:rPr>
          <w:rFonts w:ascii="Nexa XBold" w:hAnsi="Nexa XBold" w:cstheme="minorHAnsi"/>
          <w:color w:val="000000"/>
        </w:rPr>
        <w:t xml:space="preserve">, nor applications for </w:t>
      </w:r>
      <w:r w:rsidR="00DD0262" w:rsidRPr="00770C33">
        <w:rPr>
          <w:rFonts w:ascii="Nexa XBold" w:hAnsi="Nexa XBold" w:cstheme="minorHAnsi"/>
          <w:color w:val="000000"/>
        </w:rPr>
        <w:t>grants for an individual’s</w:t>
      </w:r>
      <w:r w:rsidR="00AC2C5C" w:rsidRPr="00770C33">
        <w:rPr>
          <w:rFonts w:ascii="Nexa XBold" w:hAnsi="Nexa XBold" w:cstheme="minorHAnsi"/>
          <w:color w:val="000000"/>
        </w:rPr>
        <w:t xml:space="preserve"> per</w:t>
      </w:r>
      <w:r w:rsidR="00DD0262" w:rsidRPr="00770C33">
        <w:rPr>
          <w:rFonts w:ascii="Nexa XBold" w:hAnsi="Nexa XBold" w:cstheme="minorHAnsi"/>
          <w:color w:val="000000"/>
        </w:rPr>
        <w:t>sonal development</w:t>
      </w:r>
      <w:r w:rsidR="00FF1276">
        <w:rPr>
          <w:rFonts w:ascii="Nexa XBold" w:hAnsi="Nexa XBold" w:cstheme="minorHAnsi"/>
          <w:color w:val="000000"/>
        </w:rPr>
        <w:t xml:space="preserve">, </w:t>
      </w:r>
      <w:r w:rsidR="00FF1276" w:rsidRPr="004D7C68">
        <w:rPr>
          <w:rFonts w:ascii="Nexa XBold" w:hAnsi="Nexa XBold"/>
          <w:b/>
          <w:bCs/>
        </w:rPr>
        <w:t>that does not have a direct organisational</w:t>
      </w:r>
      <w:r w:rsidR="00FF1276" w:rsidRPr="00FF1276">
        <w:rPr>
          <w:b/>
          <w:bCs/>
        </w:rPr>
        <w:t xml:space="preserve"> </w:t>
      </w:r>
      <w:r w:rsidR="00FF1276" w:rsidRPr="004D7C68">
        <w:rPr>
          <w:rFonts w:ascii="Nexa XBold" w:hAnsi="Nexa XBold"/>
          <w:b/>
          <w:bCs/>
        </w:rPr>
        <w:t>benefit</w:t>
      </w:r>
      <w:r w:rsidR="002861F9" w:rsidRPr="004D7C68">
        <w:rPr>
          <w:rFonts w:ascii="Nexa XBold" w:hAnsi="Nexa XBold" w:cstheme="minorHAnsi"/>
          <w:color w:val="000000"/>
        </w:rPr>
        <w:t>.</w:t>
      </w:r>
      <w:r w:rsidR="00AF3475">
        <w:rPr>
          <w:rFonts w:ascii="Nexa XBold" w:hAnsi="Nexa XBold" w:cstheme="minorHAnsi"/>
          <w:color w:val="000000"/>
        </w:rPr>
        <w:t xml:space="preserve"> We can only support multiple applications from one museum up to a total value of £300 per museum during the grant year.</w:t>
      </w:r>
    </w:p>
    <w:bookmarkEnd w:id="1"/>
    <w:p w14:paraId="3A142FEB" w14:textId="77777777" w:rsidR="002861F9" w:rsidRPr="00EA5584" w:rsidRDefault="002861F9" w:rsidP="00980DBF">
      <w:pPr>
        <w:rPr>
          <w:rFonts w:asciiTheme="minorHAnsi" w:hAnsiTheme="minorHAnsi" w:cstheme="minorHAnsi"/>
          <w:color w:val="000000"/>
          <w:sz w:val="24"/>
          <w:szCs w:val="24"/>
        </w:rPr>
      </w:pPr>
    </w:p>
    <w:p w14:paraId="337F2602" w14:textId="77777777" w:rsidR="002861F9" w:rsidRPr="00DD0262" w:rsidRDefault="002861F9" w:rsidP="00980DBF">
      <w:pPr>
        <w:rPr>
          <w:rFonts w:ascii="Nexa XBold" w:hAnsi="Nexa XBold" w:cstheme="minorHAnsi"/>
          <w:b/>
          <w:color w:val="244061" w:themeColor="accent1" w:themeShade="80"/>
          <w:sz w:val="24"/>
          <w:szCs w:val="24"/>
        </w:rPr>
      </w:pPr>
      <w:r w:rsidRPr="00DD0262">
        <w:rPr>
          <w:rFonts w:ascii="Nexa XBold" w:hAnsi="Nexa XBold" w:cstheme="minorHAnsi"/>
          <w:b/>
          <w:color w:val="244061" w:themeColor="accent1" w:themeShade="80"/>
          <w:sz w:val="24"/>
          <w:szCs w:val="24"/>
        </w:rPr>
        <w:t>HOW TO APPLY</w:t>
      </w:r>
    </w:p>
    <w:p w14:paraId="0B47C6A7" w14:textId="547F1CBB" w:rsidR="002861F9" w:rsidRPr="00DD0262" w:rsidRDefault="002861F9" w:rsidP="00980DBF">
      <w:pPr>
        <w:rPr>
          <w:rFonts w:ascii="Nexa Light" w:hAnsi="Nexa Light" w:cstheme="minorHAnsi"/>
          <w:color w:val="000000"/>
        </w:rPr>
      </w:pPr>
      <w:r w:rsidRPr="00DD0262">
        <w:rPr>
          <w:rFonts w:ascii="Nexa Light" w:hAnsi="Nexa Light" w:cstheme="minorHAnsi"/>
          <w:color w:val="000000"/>
        </w:rPr>
        <w:t xml:space="preserve">Please complete the application attached and email it to the AIM </w:t>
      </w:r>
      <w:r w:rsidR="00980DBF">
        <w:rPr>
          <w:rFonts w:ascii="Nexa Light" w:hAnsi="Nexa Light" w:cstheme="minorHAnsi"/>
          <w:color w:val="000000"/>
        </w:rPr>
        <w:t xml:space="preserve">Grants Administrator via </w:t>
      </w:r>
      <w:hyperlink r:id="rId11" w:history="1">
        <w:r w:rsidR="00980DBF" w:rsidRPr="00837D5F">
          <w:rPr>
            <w:rStyle w:val="Hyperlink"/>
            <w:rFonts w:ascii="Nexa Light" w:hAnsi="Nexa Light" w:cstheme="minorHAnsi"/>
          </w:rPr>
          <w:t>programmes@aim-museums.co.uk</w:t>
        </w:r>
      </w:hyperlink>
      <w:r w:rsidR="00980DBF">
        <w:rPr>
          <w:rFonts w:ascii="Nexa Light" w:hAnsi="Nexa Light" w:cstheme="minorHAnsi"/>
          <w:color w:val="000000"/>
        </w:rPr>
        <w:t xml:space="preserve">. </w:t>
      </w:r>
      <w:r w:rsidR="00C6178A" w:rsidRPr="00DD0262">
        <w:rPr>
          <w:rFonts w:ascii="Nexa Light" w:hAnsi="Nexa Light" w:cstheme="minorHAnsi"/>
          <w:color w:val="000000"/>
        </w:rPr>
        <w:t xml:space="preserve">Applications must be </w:t>
      </w:r>
      <w:r w:rsidR="00EA5584" w:rsidRPr="00DD0262">
        <w:rPr>
          <w:rFonts w:ascii="Nexa Light" w:hAnsi="Nexa Light" w:cstheme="minorHAnsi"/>
          <w:color w:val="000000"/>
        </w:rPr>
        <w:t>authorised</w:t>
      </w:r>
      <w:r w:rsidR="00C6178A" w:rsidRPr="00DD0262">
        <w:rPr>
          <w:rFonts w:ascii="Nexa Light" w:hAnsi="Nexa Light" w:cstheme="minorHAnsi"/>
          <w:color w:val="000000"/>
        </w:rPr>
        <w:t xml:space="preserve"> by the Museum Manager o</w:t>
      </w:r>
      <w:r w:rsidR="00C6178A" w:rsidRPr="00A30D0A">
        <w:rPr>
          <w:rFonts w:ascii="Nexa Light" w:hAnsi="Nexa Light" w:cstheme="minorHAnsi"/>
        </w:rPr>
        <w:t xml:space="preserve">r </w:t>
      </w:r>
      <w:r w:rsidR="00BA09C5" w:rsidRPr="00A30D0A">
        <w:rPr>
          <w:rFonts w:ascii="Nexa Light" w:hAnsi="Nexa Light" w:cstheme="minorHAnsi"/>
        </w:rPr>
        <w:t>Chair</w:t>
      </w:r>
    </w:p>
    <w:p w14:paraId="5B9CA585" w14:textId="77777777" w:rsidR="008D5730" w:rsidRPr="009C7156" w:rsidRDefault="008D5730" w:rsidP="00980DBF">
      <w:pPr>
        <w:rPr>
          <w:rFonts w:ascii="Nexa Light" w:hAnsi="Nexa Light" w:cstheme="minorHAnsi"/>
          <w:color w:val="000000"/>
          <w:sz w:val="20"/>
          <w:szCs w:val="20"/>
        </w:rPr>
      </w:pPr>
    </w:p>
    <w:p w14:paraId="04FE29DF" w14:textId="2B7E1777" w:rsidR="00DD0262" w:rsidRPr="00DD0262" w:rsidRDefault="008D5730" w:rsidP="00980DBF">
      <w:pPr>
        <w:pStyle w:val="ListParagraph"/>
        <w:numPr>
          <w:ilvl w:val="0"/>
          <w:numId w:val="9"/>
        </w:numPr>
        <w:autoSpaceDE w:val="0"/>
        <w:autoSpaceDN w:val="0"/>
        <w:adjustRightInd w:val="0"/>
        <w:rPr>
          <w:rFonts w:ascii="Nexa Light" w:hAnsi="Nexa Light" w:cstheme="minorHAnsi"/>
        </w:rPr>
      </w:pPr>
      <w:bookmarkStart w:id="2" w:name="_Hlk532458811"/>
      <w:r w:rsidRPr="00DD0262">
        <w:rPr>
          <w:rFonts w:ascii="Nexa XBold" w:hAnsi="Nexa XBold" w:cstheme="minorHAnsi"/>
        </w:rPr>
        <w:t>Applications for 20</w:t>
      </w:r>
      <w:r w:rsidR="000F3EFD">
        <w:rPr>
          <w:rFonts w:ascii="Nexa XBold" w:hAnsi="Nexa XBold" w:cstheme="minorHAnsi"/>
        </w:rPr>
        <w:t>2</w:t>
      </w:r>
      <w:r w:rsidR="00980DBF">
        <w:rPr>
          <w:rFonts w:ascii="Nexa XBold" w:hAnsi="Nexa XBold" w:cstheme="minorHAnsi"/>
        </w:rPr>
        <w:t>2</w:t>
      </w:r>
      <w:r w:rsidRPr="00DD0262">
        <w:rPr>
          <w:rFonts w:ascii="Nexa XBold" w:hAnsi="Nexa XBold" w:cstheme="minorHAnsi"/>
        </w:rPr>
        <w:t xml:space="preserve"> will be considered </w:t>
      </w:r>
      <w:proofErr w:type="gramStart"/>
      <w:r w:rsidR="003124CE" w:rsidRPr="00DD0262">
        <w:rPr>
          <w:rFonts w:ascii="Nexa XBold" w:hAnsi="Nexa XBold" w:cstheme="minorHAnsi"/>
        </w:rPr>
        <w:t xml:space="preserve">on a </w:t>
      </w:r>
      <w:r w:rsidR="00DD0262" w:rsidRPr="00DD0262">
        <w:rPr>
          <w:rFonts w:ascii="Nexa XBold" w:hAnsi="Nexa XBold" w:cstheme="minorHAnsi"/>
        </w:rPr>
        <w:t xml:space="preserve">monthly </w:t>
      </w:r>
      <w:r w:rsidR="003124CE" w:rsidRPr="00DD0262">
        <w:rPr>
          <w:rFonts w:ascii="Nexa XBold" w:hAnsi="Nexa XBold" w:cstheme="minorHAnsi"/>
        </w:rPr>
        <w:t>basis</w:t>
      </w:r>
      <w:proofErr w:type="gramEnd"/>
      <w:r w:rsidR="003124CE" w:rsidRPr="00DD0262">
        <w:rPr>
          <w:rFonts w:ascii="Nexa XBold" w:hAnsi="Nexa XBold" w:cstheme="minorHAnsi"/>
        </w:rPr>
        <w:t xml:space="preserve"> throughout the year</w:t>
      </w:r>
      <w:r w:rsidR="005D5FAE">
        <w:rPr>
          <w:rFonts w:ascii="Nexa XBold" w:hAnsi="Nexa XBold" w:cstheme="minorHAnsi"/>
        </w:rPr>
        <w:t>.</w:t>
      </w:r>
    </w:p>
    <w:p w14:paraId="2D5867C2" w14:textId="77777777" w:rsidR="00FF1276" w:rsidRDefault="00FF1276" w:rsidP="00980DBF">
      <w:pPr>
        <w:pStyle w:val="ListParagraph"/>
        <w:numPr>
          <w:ilvl w:val="0"/>
          <w:numId w:val="9"/>
        </w:numPr>
        <w:autoSpaceDE w:val="0"/>
        <w:autoSpaceDN w:val="0"/>
        <w:adjustRightInd w:val="0"/>
        <w:rPr>
          <w:rFonts w:ascii="Nexa XBold" w:hAnsi="Nexa XBold" w:cstheme="minorHAnsi"/>
          <w:b/>
        </w:rPr>
      </w:pPr>
      <w:r w:rsidRPr="00FF1276">
        <w:rPr>
          <w:rFonts w:ascii="Nexa XBold" w:hAnsi="Nexa XBold" w:cstheme="minorHAnsi"/>
          <w:b/>
        </w:rPr>
        <w:t xml:space="preserve">Applications must be submitted by the end of any calendar month. AIM will respond to applications within two weeks of the end of each month.  (For example, we will respond to an application received by the end of March by the end of the second week of April). </w:t>
      </w:r>
    </w:p>
    <w:p w14:paraId="49853CBC" w14:textId="77777777" w:rsidR="00FF1276" w:rsidRDefault="00FF1276" w:rsidP="00980DBF">
      <w:pPr>
        <w:pStyle w:val="ListParagraph"/>
        <w:numPr>
          <w:ilvl w:val="0"/>
          <w:numId w:val="9"/>
        </w:numPr>
        <w:autoSpaceDE w:val="0"/>
        <w:autoSpaceDN w:val="0"/>
        <w:adjustRightInd w:val="0"/>
        <w:rPr>
          <w:rFonts w:ascii="Nexa XBold" w:hAnsi="Nexa XBold" w:cstheme="minorHAnsi"/>
          <w:b/>
        </w:rPr>
      </w:pPr>
      <w:r w:rsidRPr="00FF1276">
        <w:rPr>
          <w:rFonts w:ascii="Nexa XBold" w:hAnsi="Nexa XBold" w:cstheme="minorHAnsi"/>
          <w:b/>
        </w:rPr>
        <w:t xml:space="preserve">If, in exceptional circumstances, you need a quicker response (for example, because the event or opportunity was publicised at short notice), you must mark your application as URGENT when you email us. </w:t>
      </w:r>
    </w:p>
    <w:bookmarkEnd w:id="2"/>
    <w:p w14:paraId="62A97539" w14:textId="45758556" w:rsidR="003124CE" w:rsidRDefault="002861F9" w:rsidP="00980DBF">
      <w:pPr>
        <w:pStyle w:val="ListParagraph"/>
        <w:numPr>
          <w:ilvl w:val="0"/>
          <w:numId w:val="9"/>
        </w:numPr>
        <w:rPr>
          <w:rFonts w:ascii="Nexa XBold" w:hAnsi="Nexa XBold" w:cstheme="minorHAnsi"/>
          <w:color w:val="000000"/>
        </w:rPr>
      </w:pPr>
      <w:r w:rsidRPr="009C7156">
        <w:rPr>
          <w:rFonts w:ascii="Nexa XBold" w:hAnsi="Nexa XBold" w:cstheme="minorHAnsi"/>
          <w:color w:val="000000"/>
        </w:rPr>
        <w:t>Payment of grant, if</w:t>
      </w:r>
      <w:r w:rsidR="00C6178A" w:rsidRPr="009C7156">
        <w:rPr>
          <w:rFonts w:ascii="Nexa XBold" w:hAnsi="Nexa XBold" w:cstheme="minorHAnsi"/>
          <w:color w:val="000000"/>
        </w:rPr>
        <w:t xml:space="preserve"> awarded</w:t>
      </w:r>
      <w:r w:rsidRPr="009C7156">
        <w:rPr>
          <w:rFonts w:ascii="Nexa XBold" w:hAnsi="Nexa XBold" w:cstheme="minorHAnsi"/>
          <w:color w:val="000000"/>
        </w:rPr>
        <w:t>, will be made on receipt of a statement of expenses incurred</w:t>
      </w:r>
      <w:r w:rsidR="009C7156">
        <w:rPr>
          <w:rFonts w:ascii="Nexa XBold" w:hAnsi="Nexa XBold" w:cstheme="minorHAnsi"/>
          <w:color w:val="000000"/>
        </w:rPr>
        <w:t xml:space="preserve">, proof of expenditure, an image </w:t>
      </w:r>
      <w:r w:rsidRPr="009C7156">
        <w:rPr>
          <w:rFonts w:ascii="Nexa XBold" w:hAnsi="Nexa XBold" w:cstheme="minorHAnsi"/>
          <w:color w:val="000000"/>
        </w:rPr>
        <w:t>and a brief report of its value for possible inclusion in AIM Bulletin (max. 200 words).</w:t>
      </w:r>
    </w:p>
    <w:p w14:paraId="48891F64" w14:textId="64E9D550" w:rsidR="009C7156" w:rsidRPr="009C7156" w:rsidRDefault="009C7156" w:rsidP="00980DBF">
      <w:pPr>
        <w:pStyle w:val="ListParagraph"/>
        <w:numPr>
          <w:ilvl w:val="0"/>
          <w:numId w:val="9"/>
        </w:numPr>
        <w:rPr>
          <w:rFonts w:ascii="Nexa XBold" w:hAnsi="Nexa XBold" w:cstheme="minorHAnsi"/>
          <w:color w:val="000000"/>
        </w:rPr>
      </w:pPr>
      <w:r>
        <w:rPr>
          <w:rFonts w:ascii="Nexa XBold" w:hAnsi="Nexa XBold" w:cstheme="minorHAnsi"/>
          <w:color w:val="000000"/>
        </w:rPr>
        <w:t>Payments cannot be made to individuals but must be made to the application organisation</w:t>
      </w:r>
    </w:p>
    <w:p w14:paraId="1A0305FE" w14:textId="77777777" w:rsidR="003124CE" w:rsidRPr="009C7156" w:rsidRDefault="003124CE" w:rsidP="00980DBF">
      <w:pPr>
        <w:rPr>
          <w:rFonts w:ascii="Nexa XBold" w:hAnsi="Nexa XBold" w:cstheme="minorHAnsi"/>
          <w:color w:val="000000"/>
        </w:rPr>
      </w:pPr>
    </w:p>
    <w:p w14:paraId="0109A58A" w14:textId="41893672" w:rsidR="002861F9" w:rsidRDefault="002861F9" w:rsidP="00980DBF">
      <w:pPr>
        <w:rPr>
          <w:rFonts w:ascii="Nexa Light" w:hAnsi="Nexa Light" w:cstheme="minorHAnsi"/>
          <w:color w:val="000000"/>
        </w:rPr>
      </w:pPr>
      <w:r w:rsidRPr="00DD0262">
        <w:rPr>
          <w:rFonts w:ascii="Nexa Light" w:hAnsi="Nexa Light" w:cstheme="minorHAnsi"/>
          <w:color w:val="000000"/>
        </w:rPr>
        <w:t xml:space="preserve">Please note that a number of other museum organisations, including </w:t>
      </w:r>
      <w:r w:rsidR="00BA09C5" w:rsidRPr="00770C33">
        <w:rPr>
          <w:rFonts w:ascii="Nexa Light" w:hAnsi="Nexa Light" w:cstheme="minorHAnsi"/>
        </w:rPr>
        <w:t xml:space="preserve">the Welsh Federation  </w:t>
      </w:r>
      <w:hyperlink r:id="rId12" w:history="1">
        <w:r w:rsidR="00BA09C5" w:rsidRPr="00BA7302">
          <w:rPr>
            <w:rStyle w:val="Hyperlink"/>
            <w:rFonts w:ascii="Nexa Light" w:hAnsi="Nexa Light" w:cstheme="minorHAnsi"/>
          </w:rPr>
          <w:t>http://www.welshmuseumsfederation.org/en/grants-landing/training-and-conference-grants.html</w:t>
        </w:r>
      </w:hyperlink>
      <w:r w:rsidR="00BA09C5">
        <w:rPr>
          <w:rFonts w:ascii="Nexa Light" w:hAnsi="Nexa Light" w:cstheme="minorHAnsi"/>
          <w:color w:val="C00000"/>
        </w:rPr>
        <w:t xml:space="preserve"> </w:t>
      </w:r>
      <w:r w:rsidRPr="00DD0262">
        <w:rPr>
          <w:rFonts w:ascii="Nexa Light" w:hAnsi="Nexa Light" w:cstheme="minorHAnsi"/>
          <w:color w:val="000000"/>
        </w:rPr>
        <w:t xml:space="preserve"> </w:t>
      </w:r>
      <w:r w:rsidR="000F3EFD">
        <w:rPr>
          <w:rFonts w:ascii="Nexa Light" w:hAnsi="Nexa Light" w:cstheme="minorHAnsi"/>
          <w:color w:val="000000"/>
        </w:rPr>
        <w:t xml:space="preserve">and Museum Development </w:t>
      </w:r>
      <w:r w:rsidRPr="00DD0262">
        <w:rPr>
          <w:rFonts w:ascii="Nexa Light" w:hAnsi="Nexa Light" w:cstheme="minorHAnsi"/>
          <w:color w:val="000000"/>
        </w:rPr>
        <w:t xml:space="preserve">also provide grants towards training. AIM also provides support for conservation training through its </w:t>
      </w:r>
      <w:r w:rsidR="009427B2" w:rsidRPr="00DD0262">
        <w:rPr>
          <w:rFonts w:ascii="Nexa Light" w:hAnsi="Nexa Light" w:cstheme="minorHAnsi"/>
          <w:color w:val="000000"/>
        </w:rPr>
        <w:t>Collections Care</w:t>
      </w:r>
      <w:r w:rsidRPr="00DD0262">
        <w:rPr>
          <w:rFonts w:ascii="Nexa Light" w:hAnsi="Nexa Light" w:cstheme="minorHAnsi"/>
          <w:color w:val="000000"/>
        </w:rPr>
        <w:t xml:space="preserve"> Grants Scheme funded by the Pilgrim Trust. For further details</w:t>
      </w:r>
      <w:r w:rsidR="0078752E" w:rsidRPr="00DD0262">
        <w:rPr>
          <w:rFonts w:ascii="Nexa Light" w:hAnsi="Nexa Light" w:cstheme="minorHAnsi"/>
          <w:color w:val="000000"/>
        </w:rPr>
        <w:t xml:space="preserve"> please visit our website: </w:t>
      </w:r>
      <w:hyperlink r:id="rId13" w:history="1">
        <w:r w:rsidR="000564A3" w:rsidRPr="00DD0262">
          <w:rPr>
            <w:rStyle w:val="Hyperlink"/>
            <w:rFonts w:ascii="Nexa Light" w:hAnsi="Nexa Light" w:cstheme="minorHAnsi"/>
          </w:rPr>
          <w:t>www.aim-museums.co.uk</w:t>
        </w:r>
      </w:hyperlink>
      <w:r w:rsidRPr="00DD0262">
        <w:rPr>
          <w:rFonts w:ascii="Nexa Light" w:hAnsi="Nexa Light" w:cstheme="minorHAnsi"/>
          <w:color w:val="000000"/>
        </w:rPr>
        <w:t>.</w:t>
      </w:r>
    </w:p>
    <w:p w14:paraId="7EE905B2" w14:textId="4C8C6823" w:rsidR="00770C33" w:rsidRDefault="00770C33" w:rsidP="009C7156">
      <w:pPr>
        <w:jc w:val="both"/>
        <w:rPr>
          <w:rFonts w:ascii="Nexa Light" w:hAnsi="Nexa Light" w:cstheme="minorHAnsi"/>
          <w:color w:val="000000"/>
        </w:rPr>
      </w:pPr>
    </w:p>
    <w:p w14:paraId="4183E4E6" w14:textId="77777777" w:rsidR="00770C33" w:rsidRDefault="00770C33" w:rsidP="009C7156">
      <w:pPr>
        <w:jc w:val="both"/>
        <w:rPr>
          <w:rFonts w:ascii="Nexa Light" w:hAnsi="Nexa Light" w:cstheme="minorHAnsi"/>
          <w:color w:val="000000"/>
        </w:rPr>
      </w:pPr>
    </w:p>
    <w:tbl>
      <w:tblPr>
        <w:tblW w:w="10456" w:type="dxa"/>
        <w:tblInd w:w="-142" w:type="dxa"/>
        <w:tblLayout w:type="fixed"/>
        <w:tblLook w:val="01E0" w:firstRow="1" w:lastRow="1" w:firstColumn="1" w:lastColumn="1" w:noHBand="0" w:noVBand="0"/>
      </w:tblPr>
      <w:tblGrid>
        <w:gridCol w:w="4078"/>
        <w:gridCol w:w="6378"/>
      </w:tblGrid>
      <w:tr w:rsidR="009C7156" w:rsidRPr="009C7156" w14:paraId="788A5EF0" w14:textId="77777777" w:rsidTr="009C7156">
        <w:tc>
          <w:tcPr>
            <w:tcW w:w="4078" w:type="dxa"/>
            <w:tcBorders>
              <w:right w:val="dotted" w:sz="4" w:space="0" w:color="auto"/>
            </w:tcBorders>
          </w:tcPr>
          <w:p w14:paraId="7208BF21" w14:textId="77777777" w:rsidR="009C7156" w:rsidRPr="009C7156" w:rsidRDefault="009C7156">
            <w:pPr>
              <w:rPr>
                <w:rFonts w:ascii="Nexa Light" w:hAnsi="Nexa Light" w:cstheme="minorHAnsi"/>
                <w:sz w:val="24"/>
                <w:szCs w:val="24"/>
              </w:rPr>
            </w:pPr>
          </w:p>
          <w:p w14:paraId="54995C3C" w14:textId="77777777" w:rsidR="009C7156" w:rsidRPr="009C7156" w:rsidRDefault="009C7156">
            <w:pPr>
              <w:rPr>
                <w:rFonts w:ascii="Nexa Light" w:hAnsi="Nexa Light" w:cstheme="minorHAnsi"/>
                <w:sz w:val="24"/>
                <w:szCs w:val="24"/>
              </w:rPr>
            </w:pPr>
            <w:r w:rsidRPr="009C7156">
              <w:rPr>
                <w:rFonts w:ascii="Nexa Light" w:hAnsi="Nexa Light" w:cstheme="minorHAnsi"/>
                <w:sz w:val="24"/>
                <w:szCs w:val="24"/>
              </w:rPr>
              <w:t>Name of Museum</w:t>
            </w:r>
            <w:r w:rsidRPr="009C7156">
              <w:rPr>
                <w:rFonts w:ascii="Nexa Light" w:hAnsi="Nexa Light" w:cstheme="minorHAnsi"/>
                <w:sz w:val="24"/>
                <w:szCs w:val="24"/>
              </w:rPr>
              <w:tab/>
            </w:r>
          </w:p>
        </w:tc>
        <w:tc>
          <w:tcPr>
            <w:tcW w:w="6378" w:type="dxa"/>
            <w:vMerge w:val="restart"/>
            <w:tcBorders>
              <w:top w:val="dotted" w:sz="4" w:space="0" w:color="auto"/>
              <w:left w:val="dotted" w:sz="4" w:space="0" w:color="auto"/>
              <w:right w:val="dotted" w:sz="4" w:space="0" w:color="auto"/>
            </w:tcBorders>
          </w:tcPr>
          <w:p w14:paraId="1A743E65" w14:textId="77777777" w:rsidR="009C7156" w:rsidRPr="009C7156" w:rsidRDefault="009C7156">
            <w:pPr>
              <w:tabs>
                <w:tab w:val="left" w:pos="4360"/>
              </w:tabs>
              <w:rPr>
                <w:rFonts w:ascii="Nexa Light" w:hAnsi="Nexa Light" w:cstheme="minorHAnsi"/>
                <w:sz w:val="24"/>
                <w:szCs w:val="24"/>
              </w:rPr>
            </w:pPr>
          </w:p>
        </w:tc>
      </w:tr>
      <w:tr w:rsidR="009C7156" w:rsidRPr="009C7156" w14:paraId="3E5E17E3" w14:textId="77777777" w:rsidTr="009C7156">
        <w:tc>
          <w:tcPr>
            <w:tcW w:w="4078" w:type="dxa"/>
            <w:tcBorders>
              <w:right w:val="dotted" w:sz="4" w:space="0" w:color="auto"/>
            </w:tcBorders>
          </w:tcPr>
          <w:p w14:paraId="6F690A81"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BC4F7AB" w14:textId="77777777" w:rsidR="009C7156" w:rsidRPr="009C7156" w:rsidRDefault="009C7156">
            <w:pPr>
              <w:tabs>
                <w:tab w:val="left" w:pos="4360"/>
              </w:tabs>
              <w:rPr>
                <w:rFonts w:ascii="Nexa Light" w:hAnsi="Nexa Light" w:cstheme="minorHAnsi"/>
                <w:sz w:val="24"/>
                <w:szCs w:val="24"/>
              </w:rPr>
            </w:pPr>
          </w:p>
        </w:tc>
      </w:tr>
      <w:tr w:rsidR="009229E1" w:rsidRPr="009C7156" w14:paraId="567CE5BB" w14:textId="77777777" w:rsidTr="009C7156">
        <w:tc>
          <w:tcPr>
            <w:tcW w:w="4078" w:type="dxa"/>
          </w:tcPr>
          <w:p w14:paraId="3AC74538"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09B74273" w14:textId="77777777" w:rsidR="009229E1" w:rsidRPr="009C7156" w:rsidRDefault="009229E1">
            <w:pPr>
              <w:tabs>
                <w:tab w:val="left" w:pos="4360"/>
              </w:tabs>
              <w:rPr>
                <w:rFonts w:ascii="Nexa Light" w:hAnsi="Nexa Light" w:cstheme="minorHAnsi"/>
                <w:sz w:val="24"/>
                <w:szCs w:val="24"/>
              </w:rPr>
            </w:pPr>
          </w:p>
        </w:tc>
      </w:tr>
      <w:tr w:rsidR="009C7156" w:rsidRPr="0043118A" w14:paraId="4E68D857" w14:textId="77777777" w:rsidTr="009C7156">
        <w:tc>
          <w:tcPr>
            <w:tcW w:w="4078" w:type="dxa"/>
            <w:tcBorders>
              <w:right w:val="dotted" w:sz="4" w:space="0" w:color="auto"/>
            </w:tcBorders>
          </w:tcPr>
          <w:p w14:paraId="10861A5E" w14:textId="77777777" w:rsidR="009C7156" w:rsidRPr="0043118A" w:rsidRDefault="009C7156">
            <w:pPr>
              <w:rPr>
                <w:rFonts w:ascii="Nexa Light" w:hAnsi="Nexa Light" w:cstheme="minorHAnsi"/>
              </w:rPr>
            </w:pPr>
            <w:r w:rsidRPr="0043118A">
              <w:rPr>
                <w:rFonts w:ascii="Nexa Light" w:hAnsi="Nexa Light" w:cstheme="minorHAnsi"/>
              </w:rPr>
              <w:t>Address</w:t>
            </w:r>
          </w:p>
        </w:tc>
        <w:tc>
          <w:tcPr>
            <w:tcW w:w="6378" w:type="dxa"/>
            <w:vMerge w:val="restart"/>
            <w:tcBorders>
              <w:top w:val="dotted" w:sz="4" w:space="0" w:color="auto"/>
              <w:left w:val="dotted" w:sz="4" w:space="0" w:color="auto"/>
              <w:right w:val="dotted" w:sz="4" w:space="0" w:color="auto"/>
            </w:tcBorders>
          </w:tcPr>
          <w:p w14:paraId="03AE3D0D" w14:textId="77777777" w:rsidR="009C7156" w:rsidRPr="0043118A" w:rsidRDefault="009C7156">
            <w:pPr>
              <w:tabs>
                <w:tab w:val="left" w:pos="4360"/>
              </w:tabs>
              <w:rPr>
                <w:rFonts w:ascii="Nexa Light" w:hAnsi="Nexa Light" w:cstheme="minorHAnsi"/>
              </w:rPr>
            </w:pPr>
          </w:p>
        </w:tc>
      </w:tr>
      <w:tr w:rsidR="009C7156" w:rsidRPr="0043118A" w14:paraId="7D805855" w14:textId="77777777" w:rsidTr="009C7156">
        <w:tc>
          <w:tcPr>
            <w:tcW w:w="4078" w:type="dxa"/>
            <w:tcBorders>
              <w:right w:val="dotted" w:sz="4" w:space="0" w:color="auto"/>
            </w:tcBorders>
          </w:tcPr>
          <w:p w14:paraId="2740596C"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6AB35993" w14:textId="77777777" w:rsidR="009C7156" w:rsidRPr="0043118A" w:rsidRDefault="009C7156">
            <w:pPr>
              <w:tabs>
                <w:tab w:val="left" w:pos="4360"/>
              </w:tabs>
              <w:rPr>
                <w:rFonts w:ascii="Nexa Light" w:hAnsi="Nexa Light" w:cstheme="minorHAnsi"/>
              </w:rPr>
            </w:pPr>
          </w:p>
        </w:tc>
      </w:tr>
      <w:tr w:rsidR="009C7156" w:rsidRPr="0043118A" w14:paraId="6DCE26F0" w14:textId="77777777" w:rsidTr="009C7156">
        <w:tc>
          <w:tcPr>
            <w:tcW w:w="4078" w:type="dxa"/>
            <w:tcBorders>
              <w:right w:val="dotted" w:sz="4" w:space="0" w:color="auto"/>
            </w:tcBorders>
          </w:tcPr>
          <w:p w14:paraId="3FC99F5A" w14:textId="77777777" w:rsidR="009C7156" w:rsidRPr="0043118A" w:rsidRDefault="009C7156">
            <w:pPr>
              <w:rPr>
                <w:rFonts w:ascii="Nexa Light" w:hAnsi="Nexa Light" w:cstheme="minorHAnsi"/>
              </w:rPr>
            </w:pPr>
          </w:p>
        </w:tc>
        <w:tc>
          <w:tcPr>
            <w:tcW w:w="6378" w:type="dxa"/>
            <w:vMerge/>
            <w:tcBorders>
              <w:left w:val="dotted" w:sz="4" w:space="0" w:color="auto"/>
              <w:right w:val="dotted" w:sz="4" w:space="0" w:color="auto"/>
            </w:tcBorders>
          </w:tcPr>
          <w:p w14:paraId="34F31DE2" w14:textId="77777777" w:rsidR="009C7156" w:rsidRPr="0043118A" w:rsidRDefault="009C7156">
            <w:pPr>
              <w:tabs>
                <w:tab w:val="left" w:pos="4360"/>
              </w:tabs>
              <w:rPr>
                <w:rFonts w:ascii="Nexa Light" w:hAnsi="Nexa Light" w:cstheme="minorHAnsi"/>
              </w:rPr>
            </w:pPr>
          </w:p>
        </w:tc>
      </w:tr>
      <w:tr w:rsidR="009C7156" w:rsidRPr="0043118A" w14:paraId="7825F1D1" w14:textId="77777777" w:rsidTr="009C7156">
        <w:tc>
          <w:tcPr>
            <w:tcW w:w="4078" w:type="dxa"/>
            <w:tcBorders>
              <w:right w:val="dotted" w:sz="4" w:space="0" w:color="auto"/>
            </w:tcBorders>
          </w:tcPr>
          <w:p w14:paraId="18B8BC1A"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214EF1E" w14:textId="77777777" w:rsidR="009C7156" w:rsidRPr="0043118A" w:rsidRDefault="009C7156">
            <w:pPr>
              <w:tabs>
                <w:tab w:val="left" w:pos="4360"/>
              </w:tabs>
              <w:rPr>
                <w:rFonts w:ascii="Nexa Light" w:hAnsi="Nexa Light" w:cstheme="minorHAnsi"/>
              </w:rPr>
            </w:pPr>
          </w:p>
        </w:tc>
      </w:tr>
    </w:tbl>
    <w:p w14:paraId="62BAC74D" w14:textId="77777777" w:rsidR="002861F9" w:rsidRPr="0043118A" w:rsidRDefault="002861F9">
      <w:pPr>
        <w:rPr>
          <w:rFonts w:ascii="Nexa Light" w:hAnsi="Nexa Light" w:cstheme="minorHAnsi"/>
        </w:rPr>
      </w:pPr>
    </w:p>
    <w:tbl>
      <w:tblPr>
        <w:tblW w:w="10456" w:type="dxa"/>
        <w:tblInd w:w="-142" w:type="dxa"/>
        <w:tblLayout w:type="fixed"/>
        <w:tblLook w:val="01E0" w:firstRow="1" w:lastRow="1" w:firstColumn="1" w:lastColumn="1" w:noHBand="0" w:noVBand="0"/>
      </w:tblPr>
      <w:tblGrid>
        <w:gridCol w:w="4078"/>
        <w:gridCol w:w="6378"/>
      </w:tblGrid>
      <w:tr w:rsidR="009C7156" w:rsidRPr="0043118A" w14:paraId="5BFDBB32" w14:textId="77777777" w:rsidTr="009C7156">
        <w:tc>
          <w:tcPr>
            <w:tcW w:w="4078" w:type="dxa"/>
            <w:tcBorders>
              <w:right w:val="dotted" w:sz="4" w:space="0" w:color="auto"/>
            </w:tcBorders>
          </w:tcPr>
          <w:p w14:paraId="327CC6CA" w14:textId="77777777" w:rsidR="009C7156" w:rsidRPr="0043118A" w:rsidRDefault="009C7156">
            <w:pPr>
              <w:rPr>
                <w:rFonts w:ascii="Nexa Light" w:hAnsi="Nexa Light" w:cstheme="minorHAnsi"/>
              </w:rPr>
            </w:pPr>
            <w:r w:rsidRPr="0043118A">
              <w:rPr>
                <w:rFonts w:ascii="Nexa Light" w:hAnsi="Nexa Light" w:cstheme="minorHAnsi"/>
              </w:rPr>
              <w:t>AIM Membership Number</w:t>
            </w:r>
          </w:p>
        </w:tc>
        <w:tc>
          <w:tcPr>
            <w:tcW w:w="6378" w:type="dxa"/>
            <w:vMerge w:val="restart"/>
            <w:tcBorders>
              <w:top w:val="dotted" w:sz="4" w:space="0" w:color="auto"/>
              <w:left w:val="dotted" w:sz="4" w:space="0" w:color="auto"/>
              <w:right w:val="dotted" w:sz="4" w:space="0" w:color="auto"/>
            </w:tcBorders>
          </w:tcPr>
          <w:p w14:paraId="77E309D9" w14:textId="77777777" w:rsidR="009C7156" w:rsidRPr="0043118A" w:rsidRDefault="009C7156">
            <w:pPr>
              <w:tabs>
                <w:tab w:val="left" w:pos="4360"/>
              </w:tabs>
              <w:rPr>
                <w:rFonts w:ascii="Nexa Light" w:hAnsi="Nexa Light" w:cstheme="minorHAnsi"/>
              </w:rPr>
            </w:pPr>
          </w:p>
        </w:tc>
      </w:tr>
      <w:tr w:rsidR="009C7156" w:rsidRPr="0043118A" w14:paraId="3AA49785" w14:textId="77777777" w:rsidTr="009C7156">
        <w:tc>
          <w:tcPr>
            <w:tcW w:w="4078" w:type="dxa"/>
            <w:tcBorders>
              <w:right w:val="dotted" w:sz="4" w:space="0" w:color="auto"/>
            </w:tcBorders>
          </w:tcPr>
          <w:p w14:paraId="300366A0"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0D84CC77" w14:textId="77777777" w:rsidR="009C7156" w:rsidRPr="0043118A" w:rsidRDefault="009C7156">
            <w:pPr>
              <w:tabs>
                <w:tab w:val="left" w:pos="4360"/>
              </w:tabs>
              <w:rPr>
                <w:rFonts w:ascii="Nexa Light" w:hAnsi="Nexa Light" w:cstheme="minorHAnsi"/>
              </w:rPr>
            </w:pPr>
          </w:p>
        </w:tc>
      </w:tr>
      <w:tr w:rsidR="009229E1" w:rsidRPr="0043118A" w14:paraId="14C9B774" w14:textId="77777777" w:rsidTr="0043118A">
        <w:tc>
          <w:tcPr>
            <w:tcW w:w="4078" w:type="dxa"/>
          </w:tcPr>
          <w:p w14:paraId="57559C30" w14:textId="77777777" w:rsidR="009229E1" w:rsidRPr="0043118A" w:rsidRDefault="009229E1">
            <w:pPr>
              <w:rPr>
                <w:rFonts w:ascii="Nexa Light" w:hAnsi="Nexa Light" w:cstheme="minorHAnsi"/>
              </w:rPr>
            </w:pPr>
          </w:p>
        </w:tc>
        <w:tc>
          <w:tcPr>
            <w:tcW w:w="6378" w:type="dxa"/>
            <w:tcBorders>
              <w:top w:val="dotted" w:sz="4" w:space="0" w:color="auto"/>
              <w:left w:val="nil"/>
              <w:bottom w:val="dotted" w:sz="4" w:space="0" w:color="auto"/>
            </w:tcBorders>
          </w:tcPr>
          <w:p w14:paraId="0A55B33C" w14:textId="77777777" w:rsidR="009229E1" w:rsidRPr="0043118A" w:rsidRDefault="009229E1">
            <w:pPr>
              <w:tabs>
                <w:tab w:val="left" w:pos="4360"/>
              </w:tabs>
              <w:rPr>
                <w:rFonts w:ascii="Nexa Light" w:hAnsi="Nexa Light" w:cstheme="minorHAnsi"/>
              </w:rPr>
            </w:pPr>
          </w:p>
        </w:tc>
      </w:tr>
      <w:tr w:rsidR="0043118A" w:rsidRPr="0043118A" w14:paraId="5B7F12BC" w14:textId="77777777" w:rsidTr="0043118A">
        <w:tc>
          <w:tcPr>
            <w:tcW w:w="4078" w:type="dxa"/>
            <w:tcBorders>
              <w:right w:val="dotted" w:sz="4" w:space="0" w:color="auto"/>
            </w:tcBorders>
          </w:tcPr>
          <w:p w14:paraId="198F8887" w14:textId="77777777" w:rsidR="0043118A" w:rsidRPr="0043118A" w:rsidRDefault="0043118A">
            <w:pPr>
              <w:rPr>
                <w:rFonts w:ascii="Nexa Light" w:hAnsi="Nexa Light" w:cstheme="minorHAnsi"/>
              </w:rPr>
            </w:pPr>
            <w:r w:rsidRPr="0043118A">
              <w:rPr>
                <w:rFonts w:ascii="Nexa Light" w:hAnsi="Nexa Light" w:cstheme="minorHAnsi"/>
              </w:rPr>
              <w:lastRenderedPageBreak/>
              <w:t>Email</w:t>
            </w:r>
          </w:p>
        </w:tc>
        <w:tc>
          <w:tcPr>
            <w:tcW w:w="6378" w:type="dxa"/>
            <w:vMerge w:val="restart"/>
            <w:tcBorders>
              <w:top w:val="dotted" w:sz="4" w:space="0" w:color="auto"/>
              <w:left w:val="dotted" w:sz="4" w:space="0" w:color="auto"/>
              <w:right w:val="dotted" w:sz="4" w:space="0" w:color="auto"/>
            </w:tcBorders>
          </w:tcPr>
          <w:p w14:paraId="32755D0A" w14:textId="77777777" w:rsidR="0043118A" w:rsidRPr="0043118A" w:rsidRDefault="0043118A">
            <w:pPr>
              <w:tabs>
                <w:tab w:val="left" w:pos="4360"/>
              </w:tabs>
              <w:rPr>
                <w:rFonts w:ascii="Nexa Light" w:hAnsi="Nexa Light" w:cstheme="minorHAnsi"/>
              </w:rPr>
            </w:pPr>
          </w:p>
        </w:tc>
      </w:tr>
      <w:tr w:rsidR="0043118A" w:rsidRPr="0043118A" w14:paraId="53B8A562" w14:textId="77777777" w:rsidTr="009C7156">
        <w:tc>
          <w:tcPr>
            <w:tcW w:w="4078" w:type="dxa"/>
            <w:tcBorders>
              <w:right w:val="dotted" w:sz="4" w:space="0" w:color="auto"/>
            </w:tcBorders>
          </w:tcPr>
          <w:p w14:paraId="34FEA8CA"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289E15D7" w14:textId="77777777" w:rsidR="0043118A" w:rsidRPr="0043118A" w:rsidRDefault="0043118A">
            <w:pPr>
              <w:tabs>
                <w:tab w:val="left" w:pos="4360"/>
              </w:tabs>
              <w:rPr>
                <w:rFonts w:ascii="Nexa Light" w:hAnsi="Nexa Light"/>
              </w:rPr>
            </w:pPr>
          </w:p>
        </w:tc>
      </w:tr>
      <w:tr w:rsidR="009229E1" w:rsidRPr="0043118A" w14:paraId="451715A0" w14:textId="77777777" w:rsidTr="0043118A">
        <w:tc>
          <w:tcPr>
            <w:tcW w:w="4078" w:type="dxa"/>
          </w:tcPr>
          <w:p w14:paraId="6DAD76FE" w14:textId="77777777" w:rsidR="009229E1" w:rsidRPr="0043118A" w:rsidRDefault="009229E1">
            <w:pPr>
              <w:rPr>
                <w:rFonts w:ascii="Nexa Light" w:hAnsi="Nexa Light" w:cstheme="minorHAnsi"/>
                <w:color w:val="114E5A"/>
              </w:rPr>
            </w:pPr>
          </w:p>
        </w:tc>
        <w:tc>
          <w:tcPr>
            <w:tcW w:w="6378" w:type="dxa"/>
            <w:tcBorders>
              <w:top w:val="dotted" w:sz="4" w:space="0" w:color="auto"/>
              <w:left w:val="nil"/>
              <w:bottom w:val="dotted" w:sz="4" w:space="0" w:color="auto"/>
            </w:tcBorders>
          </w:tcPr>
          <w:p w14:paraId="32BAD8AC" w14:textId="77777777" w:rsidR="009229E1" w:rsidRPr="0043118A" w:rsidRDefault="009229E1">
            <w:pPr>
              <w:tabs>
                <w:tab w:val="left" w:pos="4360"/>
              </w:tabs>
              <w:rPr>
                <w:rFonts w:ascii="Nexa Light" w:hAnsi="Nexa Light"/>
                <w:color w:val="114E5A"/>
              </w:rPr>
            </w:pPr>
          </w:p>
        </w:tc>
      </w:tr>
      <w:tr w:rsidR="009C7156" w:rsidRPr="0043118A" w14:paraId="344F45EC" w14:textId="77777777" w:rsidTr="009C7156">
        <w:tc>
          <w:tcPr>
            <w:tcW w:w="4078" w:type="dxa"/>
            <w:tcBorders>
              <w:right w:val="dotted" w:sz="4" w:space="0" w:color="auto"/>
            </w:tcBorders>
          </w:tcPr>
          <w:p w14:paraId="21A57E7B" w14:textId="77777777" w:rsidR="009C7156" w:rsidRPr="0043118A" w:rsidRDefault="009C7156">
            <w:pPr>
              <w:rPr>
                <w:rFonts w:ascii="Nexa Light" w:hAnsi="Nexa Light" w:cstheme="minorHAnsi"/>
              </w:rPr>
            </w:pPr>
            <w:r w:rsidRPr="0043118A">
              <w:rPr>
                <w:rFonts w:ascii="Nexa Light" w:hAnsi="Nexa Light" w:cstheme="minorHAnsi"/>
              </w:rPr>
              <w:t>Phone</w:t>
            </w:r>
          </w:p>
        </w:tc>
        <w:tc>
          <w:tcPr>
            <w:tcW w:w="6378" w:type="dxa"/>
            <w:vMerge w:val="restart"/>
            <w:tcBorders>
              <w:top w:val="dotted" w:sz="4" w:space="0" w:color="auto"/>
              <w:left w:val="dotted" w:sz="4" w:space="0" w:color="auto"/>
              <w:right w:val="dotted" w:sz="4" w:space="0" w:color="auto"/>
            </w:tcBorders>
          </w:tcPr>
          <w:p w14:paraId="64F208FA" w14:textId="77777777" w:rsidR="009C7156" w:rsidRPr="0043118A" w:rsidRDefault="009C7156">
            <w:pPr>
              <w:tabs>
                <w:tab w:val="left" w:pos="4360"/>
              </w:tabs>
              <w:rPr>
                <w:rFonts w:ascii="Nexa Light" w:hAnsi="Nexa Light"/>
                <w:color w:val="114E5A"/>
              </w:rPr>
            </w:pPr>
          </w:p>
        </w:tc>
      </w:tr>
      <w:tr w:rsidR="009C7156" w:rsidRPr="0043118A" w14:paraId="270BD2CB" w14:textId="77777777" w:rsidTr="009C7156">
        <w:tc>
          <w:tcPr>
            <w:tcW w:w="4078" w:type="dxa"/>
            <w:tcBorders>
              <w:right w:val="dotted" w:sz="4" w:space="0" w:color="auto"/>
            </w:tcBorders>
          </w:tcPr>
          <w:p w14:paraId="603A462D" w14:textId="77777777" w:rsidR="009C7156" w:rsidRPr="0043118A" w:rsidRDefault="009C7156">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36A30537" w14:textId="77777777" w:rsidR="009C7156" w:rsidRPr="0043118A" w:rsidRDefault="009C7156">
            <w:pPr>
              <w:tabs>
                <w:tab w:val="left" w:pos="4360"/>
              </w:tabs>
              <w:rPr>
                <w:rFonts w:ascii="Nexa Light" w:hAnsi="Nexa Light"/>
                <w:color w:val="114E5A"/>
              </w:rPr>
            </w:pPr>
          </w:p>
        </w:tc>
      </w:tr>
      <w:tr w:rsidR="009229E1" w:rsidRPr="0043118A" w14:paraId="5ABEBC16" w14:textId="77777777" w:rsidTr="009C7156">
        <w:tc>
          <w:tcPr>
            <w:tcW w:w="4078" w:type="dxa"/>
          </w:tcPr>
          <w:p w14:paraId="0BA277FC"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72E1C7E6" w14:textId="77777777" w:rsidR="009229E1" w:rsidRPr="0043118A" w:rsidRDefault="009229E1">
            <w:pPr>
              <w:tabs>
                <w:tab w:val="left" w:pos="4360"/>
              </w:tabs>
              <w:rPr>
                <w:rFonts w:ascii="Nexa Light" w:hAnsi="Nexa Light"/>
                <w:color w:val="114E5A"/>
              </w:rPr>
            </w:pPr>
          </w:p>
        </w:tc>
      </w:tr>
      <w:tr w:rsidR="009C7156" w:rsidRPr="0043118A" w14:paraId="78F98B1F" w14:textId="77777777" w:rsidTr="009C7156">
        <w:tc>
          <w:tcPr>
            <w:tcW w:w="4078" w:type="dxa"/>
            <w:tcBorders>
              <w:right w:val="dotted" w:sz="4" w:space="0" w:color="auto"/>
            </w:tcBorders>
          </w:tcPr>
          <w:p w14:paraId="624289CE" w14:textId="77777777" w:rsidR="009C7156" w:rsidRPr="0043118A" w:rsidRDefault="009C7156">
            <w:pPr>
              <w:rPr>
                <w:rFonts w:ascii="Nexa Light" w:hAnsi="Nexa Light" w:cstheme="minorHAnsi"/>
              </w:rPr>
            </w:pPr>
            <w:r w:rsidRPr="0043118A">
              <w:rPr>
                <w:rFonts w:ascii="Nexa Light" w:hAnsi="Nexa Light" w:cstheme="minorHAnsi"/>
              </w:rPr>
              <w:t>Address if different from above</w:t>
            </w:r>
            <w:r w:rsidRPr="0043118A">
              <w:rPr>
                <w:rFonts w:ascii="Nexa Light" w:hAnsi="Nexa Light" w:cstheme="minorHAnsi"/>
              </w:rPr>
              <w:tab/>
            </w:r>
          </w:p>
        </w:tc>
        <w:tc>
          <w:tcPr>
            <w:tcW w:w="6378" w:type="dxa"/>
            <w:vMerge w:val="restart"/>
            <w:tcBorders>
              <w:top w:val="dotted" w:sz="4" w:space="0" w:color="auto"/>
              <w:left w:val="dotted" w:sz="4" w:space="0" w:color="auto"/>
              <w:right w:val="dotted" w:sz="4" w:space="0" w:color="auto"/>
            </w:tcBorders>
          </w:tcPr>
          <w:p w14:paraId="29F482A8" w14:textId="77777777" w:rsidR="009C7156" w:rsidRPr="0043118A" w:rsidRDefault="009C7156">
            <w:pPr>
              <w:tabs>
                <w:tab w:val="left" w:pos="4360"/>
              </w:tabs>
              <w:rPr>
                <w:rFonts w:ascii="Nexa Light" w:hAnsi="Nexa Light"/>
                <w:color w:val="114E5A"/>
              </w:rPr>
            </w:pPr>
            <w:r w:rsidRPr="0043118A">
              <w:rPr>
                <w:rFonts w:ascii="Nexa Light" w:hAnsi="Nexa Light"/>
                <w:color w:val="114E5A"/>
              </w:rPr>
              <w:tab/>
            </w:r>
          </w:p>
          <w:p w14:paraId="24452E4A" w14:textId="77777777" w:rsidR="009C7156" w:rsidRPr="0043118A" w:rsidRDefault="009C7156">
            <w:pPr>
              <w:tabs>
                <w:tab w:val="left" w:pos="4360"/>
              </w:tabs>
              <w:rPr>
                <w:rFonts w:ascii="Nexa Light" w:hAnsi="Nexa Light"/>
                <w:color w:val="114E5A"/>
              </w:rPr>
            </w:pPr>
          </w:p>
          <w:p w14:paraId="2DADA0AB" w14:textId="77777777" w:rsidR="009C7156" w:rsidRPr="0043118A" w:rsidRDefault="009C7156" w:rsidP="00986396">
            <w:pPr>
              <w:tabs>
                <w:tab w:val="left" w:pos="4360"/>
              </w:tabs>
              <w:rPr>
                <w:rFonts w:ascii="Nexa Light" w:hAnsi="Nexa Light"/>
                <w:color w:val="114E5A"/>
              </w:rPr>
            </w:pPr>
          </w:p>
        </w:tc>
      </w:tr>
      <w:tr w:rsidR="009C7156" w:rsidRPr="009C7156" w14:paraId="14116543" w14:textId="77777777" w:rsidTr="009C7156">
        <w:tc>
          <w:tcPr>
            <w:tcW w:w="4078" w:type="dxa"/>
            <w:tcBorders>
              <w:right w:val="dotted" w:sz="4" w:space="0" w:color="auto"/>
            </w:tcBorders>
          </w:tcPr>
          <w:p w14:paraId="185B1DA6"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7A8D26AB" w14:textId="77777777" w:rsidR="009C7156" w:rsidRPr="009C7156" w:rsidRDefault="009C7156" w:rsidP="00986396">
            <w:pPr>
              <w:tabs>
                <w:tab w:val="left" w:pos="4360"/>
              </w:tabs>
              <w:rPr>
                <w:rFonts w:ascii="Nexa Light" w:hAnsi="Nexa Light"/>
                <w:color w:val="114E5A"/>
              </w:rPr>
            </w:pPr>
          </w:p>
        </w:tc>
      </w:tr>
      <w:tr w:rsidR="009C7156" w:rsidRPr="009C7156" w14:paraId="7899269D" w14:textId="77777777" w:rsidTr="009C7156">
        <w:tc>
          <w:tcPr>
            <w:tcW w:w="4078" w:type="dxa"/>
            <w:tcBorders>
              <w:right w:val="dotted" w:sz="4" w:space="0" w:color="auto"/>
            </w:tcBorders>
          </w:tcPr>
          <w:p w14:paraId="7A66679F" w14:textId="77777777" w:rsidR="009C7156" w:rsidRPr="009C7156" w:rsidRDefault="009C7156">
            <w:pPr>
              <w:rPr>
                <w:rFonts w:ascii="Nexa Light" w:hAnsi="Nexa Light" w:cstheme="minorHAnsi"/>
                <w:sz w:val="24"/>
                <w:szCs w:val="24"/>
              </w:rPr>
            </w:pPr>
          </w:p>
        </w:tc>
        <w:tc>
          <w:tcPr>
            <w:tcW w:w="6378" w:type="dxa"/>
            <w:vMerge/>
            <w:tcBorders>
              <w:left w:val="dotted" w:sz="4" w:space="0" w:color="auto"/>
              <w:right w:val="dotted" w:sz="4" w:space="0" w:color="auto"/>
            </w:tcBorders>
          </w:tcPr>
          <w:p w14:paraId="45A22603" w14:textId="77777777" w:rsidR="009C7156" w:rsidRPr="009C7156" w:rsidRDefault="009C7156" w:rsidP="00986396">
            <w:pPr>
              <w:tabs>
                <w:tab w:val="left" w:pos="4360"/>
              </w:tabs>
              <w:rPr>
                <w:rFonts w:ascii="Nexa Light" w:hAnsi="Nexa Light"/>
                <w:color w:val="114E5A"/>
              </w:rPr>
            </w:pPr>
          </w:p>
        </w:tc>
      </w:tr>
      <w:tr w:rsidR="009C7156" w:rsidRPr="009C7156" w14:paraId="3A791E7F" w14:textId="77777777" w:rsidTr="009C7156">
        <w:trPr>
          <w:trHeight w:val="371"/>
        </w:trPr>
        <w:tc>
          <w:tcPr>
            <w:tcW w:w="4078" w:type="dxa"/>
            <w:tcBorders>
              <w:right w:val="dotted" w:sz="4" w:space="0" w:color="auto"/>
            </w:tcBorders>
          </w:tcPr>
          <w:p w14:paraId="266B59F6" w14:textId="77777777" w:rsidR="009C7156" w:rsidRPr="009C7156" w:rsidRDefault="009C7156">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2AE551A0" w14:textId="77777777" w:rsidR="009C7156" w:rsidRPr="009C7156" w:rsidRDefault="009C7156">
            <w:pPr>
              <w:tabs>
                <w:tab w:val="left" w:pos="4360"/>
              </w:tabs>
              <w:rPr>
                <w:rFonts w:ascii="Nexa Light" w:hAnsi="Nexa Light"/>
                <w:color w:val="114E5A"/>
              </w:rPr>
            </w:pPr>
          </w:p>
        </w:tc>
      </w:tr>
      <w:tr w:rsidR="009229E1" w:rsidRPr="009C7156" w14:paraId="67C15B26" w14:textId="77777777" w:rsidTr="009C7156">
        <w:tc>
          <w:tcPr>
            <w:tcW w:w="4078" w:type="dxa"/>
          </w:tcPr>
          <w:p w14:paraId="5393D0E4" w14:textId="77777777" w:rsidR="003D5D85" w:rsidRPr="009C7156" w:rsidRDefault="003D5D85">
            <w:pPr>
              <w:rPr>
                <w:rFonts w:ascii="Nexa Light" w:hAnsi="Nexa Light" w:cstheme="minorHAnsi"/>
                <w:sz w:val="24"/>
                <w:szCs w:val="24"/>
              </w:rPr>
            </w:pPr>
          </w:p>
        </w:tc>
        <w:tc>
          <w:tcPr>
            <w:tcW w:w="6378" w:type="dxa"/>
            <w:tcBorders>
              <w:top w:val="dotted" w:sz="4" w:space="0" w:color="auto"/>
              <w:bottom w:val="dotted" w:sz="4" w:space="0" w:color="auto"/>
            </w:tcBorders>
          </w:tcPr>
          <w:p w14:paraId="68C1A41A"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17CC977" w14:textId="77777777" w:rsidTr="009C7156">
        <w:tc>
          <w:tcPr>
            <w:tcW w:w="4078" w:type="dxa"/>
            <w:tcBorders>
              <w:right w:val="dotted" w:sz="4" w:space="0" w:color="auto"/>
            </w:tcBorders>
          </w:tcPr>
          <w:p w14:paraId="7FD2BB9C" w14:textId="77777777" w:rsidR="009229E1" w:rsidRPr="0043118A" w:rsidRDefault="003D5D85">
            <w:pPr>
              <w:rPr>
                <w:rFonts w:ascii="Nexa Light" w:hAnsi="Nexa Light" w:cstheme="minorHAnsi"/>
              </w:rPr>
            </w:pPr>
            <w:r w:rsidRPr="0043118A">
              <w:rPr>
                <w:rFonts w:ascii="Nexa Light" w:hAnsi="Nexa Light" w:cstheme="minorHAnsi"/>
              </w:rPr>
              <w:t>Grant P</w:t>
            </w:r>
            <w:r w:rsidR="009229E1" w:rsidRPr="0043118A">
              <w:rPr>
                <w:rFonts w:ascii="Nexa Light" w:hAnsi="Nexa Light" w:cstheme="minorHAnsi"/>
              </w:rPr>
              <w:t>ayee</w:t>
            </w:r>
            <w:r w:rsidRPr="0043118A">
              <w:rPr>
                <w:rFonts w:ascii="Nexa Light" w:hAnsi="Nexa Light" w:cstheme="minorHAnsi"/>
              </w:rPr>
              <w:t xml:space="preserve"> Name</w:t>
            </w:r>
            <w:r w:rsidR="009427B2" w:rsidRPr="0043118A">
              <w:rPr>
                <w:rFonts w:ascii="Nexa Light" w:hAnsi="Nexa Light" w:cstheme="minorHAnsi"/>
              </w:rPr>
              <w:t xml:space="preserve"> (this can only be paid to the museum/organisation)</w:t>
            </w:r>
          </w:p>
        </w:tc>
        <w:tc>
          <w:tcPr>
            <w:tcW w:w="6378" w:type="dxa"/>
            <w:tcBorders>
              <w:top w:val="dotted" w:sz="4" w:space="0" w:color="auto"/>
              <w:left w:val="dotted" w:sz="4" w:space="0" w:color="auto"/>
              <w:right w:val="dotted" w:sz="4" w:space="0" w:color="auto"/>
            </w:tcBorders>
          </w:tcPr>
          <w:p w14:paraId="527444B6"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5467EAFF" w14:textId="77777777" w:rsidTr="009C7156">
        <w:tc>
          <w:tcPr>
            <w:tcW w:w="4078" w:type="dxa"/>
            <w:tcBorders>
              <w:right w:val="dotted" w:sz="4" w:space="0" w:color="auto"/>
            </w:tcBorders>
          </w:tcPr>
          <w:p w14:paraId="3B49C1C8" w14:textId="77777777" w:rsidR="009229E1" w:rsidRPr="009C7156" w:rsidRDefault="009229E1">
            <w:pPr>
              <w:rPr>
                <w:rFonts w:ascii="Nexa Light" w:hAnsi="Nexa Light" w:cstheme="minorHAnsi"/>
                <w:sz w:val="24"/>
                <w:szCs w:val="24"/>
              </w:rPr>
            </w:pPr>
          </w:p>
        </w:tc>
        <w:tc>
          <w:tcPr>
            <w:tcW w:w="6378" w:type="dxa"/>
            <w:tcBorders>
              <w:left w:val="dotted" w:sz="4" w:space="0" w:color="auto"/>
              <w:bottom w:val="dotted" w:sz="4" w:space="0" w:color="auto"/>
              <w:right w:val="dotted" w:sz="4" w:space="0" w:color="auto"/>
            </w:tcBorders>
          </w:tcPr>
          <w:p w14:paraId="179BF08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182AB58D" w14:textId="77777777" w:rsidTr="0043118A">
        <w:tc>
          <w:tcPr>
            <w:tcW w:w="4078" w:type="dxa"/>
          </w:tcPr>
          <w:p w14:paraId="31AF25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272D83EC"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3D5D85" w:rsidRPr="009C7156" w14:paraId="526B1C77" w14:textId="77777777" w:rsidTr="0043118A">
        <w:tc>
          <w:tcPr>
            <w:tcW w:w="4078" w:type="dxa"/>
            <w:tcBorders>
              <w:right w:val="dotted" w:sz="4" w:space="0" w:color="auto"/>
            </w:tcBorders>
          </w:tcPr>
          <w:p w14:paraId="39839A45" w14:textId="77777777" w:rsidR="003D5D85" w:rsidRPr="0043118A" w:rsidRDefault="003D5D85">
            <w:pPr>
              <w:rPr>
                <w:rFonts w:ascii="Nexa Light" w:hAnsi="Nexa Light" w:cstheme="minorHAnsi"/>
              </w:rPr>
            </w:pPr>
            <w:r w:rsidRPr="0043118A">
              <w:rPr>
                <w:rFonts w:ascii="Nexa Light" w:hAnsi="Nexa Light" w:cstheme="minorHAnsi"/>
              </w:rPr>
              <w:t>Bank Sort Code and Account Number</w:t>
            </w:r>
          </w:p>
          <w:p w14:paraId="08C21DD0" w14:textId="69E25C49" w:rsidR="003D5D85" w:rsidRPr="0043118A" w:rsidRDefault="003D5D85">
            <w:pPr>
              <w:rPr>
                <w:rFonts w:ascii="Nexa Light" w:hAnsi="Nexa Light" w:cstheme="minorHAnsi"/>
              </w:rPr>
            </w:pPr>
            <w:r w:rsidRPr="0043118A">
              <w:rPr>
                <w:rFonts w:ascii="Nexa Light" w:hAnsi="Nexa Light" w:cstheme="minorHAnsi"/>
              </w:rPr>
              <w:t>(BACS payment required)</w:t>
            </w:r>
          </w:p>
        </w:tc>
        <w:tc>
          <w:tcPr>
            <w:tcW w:w="6378" w:type="dxa"/>
            <w:tcBorders>
              <w:top w:val="dotted" w:sz="4" w:space="0" w:color="auto"/>
              <w:left w:val="dotted" w:sz="4" w:space="0" w:color="auto"/>
              <w:bottom w:val="dotted" w:sz="4" w:space="0" w:color="auto"/>
              <w:right w:val="dotted" w:sz="4" w:space="0" w:color="auto"/>
            </w:tcBorders>
          </w:tcPr>
          <w:p w14:paraId="19FE78C0" w14:textId="77777777" w:rsidR="003D5D85" w:rsidRPr="0043118A" w:rsidRDefault="003D5D85">
            <w:pPr>
              <w:tabs>
                <w:tab w:val="left" w:pos="4360"/>
              </w:tabs>
              <w:rPr>
                <w:rFonts w:ascii="Nexa Light" w:hAnsi="Nexa Light"/>
                <w:color w:val="114E5A"/>
              </w:rPr>
            </w:pPr>
          </w:p>
        </w:tc>
      </w:tr>
      <w:tr w:rsidR="003D5D85" w:rsidRPr="009C7156" w14:paraId="713EE038" w14:textId="77777777" w:rsidTr="0043118A">
        <w:tc>
          <w:tcPr>
            <w:tcW w:w="4078" w:type="dxa"/>
          </w:tcPr>
          <w:p w14:paraId="722FDC57" w14:textId="77777777" w:rsidR="003D5D85" w:rsidRPr="0043118A" w:rsidRDefault="003D5D85">
            <w:pPr>
              <w:rPr>
                <w:rFonts w:ascii="Nexa Light" w:hAnsi="Nexa Light"/>
              </w:rPr>
            </w:pPr>
          </w:p>
        </w:tc>
        <w:tc>
          <w:tcPr>
            <w:tcW w:w="6378" w:type="dxa"/>
            <w:tcBorders>
              <w:top w:val="dotted" w:sz="4" w:space="0" w:color="auto"/>
              <w:bottom w:val="dotted" w:sz="4" w:space="0" w:color="auto"/>
            </w:tcBorders>
          </w:tcPr>
          <w:p w14:paraId="3124F103" w14:textId="77777777" w:rsidR="003D5D85" w:rsidRPr="0043118A" w:rsidRDefault="003D5D85">
            <w:pPr>
              <w:tabs>
                <w:tab w:val="left" w:pos="4360"/>
              </w:tabs>
              <w:rPr>
                <w:rFonts w:ascii="Nexa Light" w:hAnsi="Nexa Light"/>
                <w:color w:val="114E5A"/>
              </w:rPr>
            </w:pPr>
          </w:p>
        </w:tc>
      </w:tr>
      <w:tr w:rsidR="009229E1" w:rsidRPr="009C7156" w14:paraId="6AFCFE1E" w14:textId="77777777" w:rsidTr="0043118A">
        <w:trPr>
          <w:trHeight w:val="1504"/>
        </w:trPr>
        <w:tc>
          <w:tcPr>
            <w:tcW w:w="4078" w:type="dxa"/>
            <w:tcBorders>
              <w:right w:val="dotted" w:sz="4" w:space="0" w:color="auto"/>
            </w:tcBorders>
          </w:tcPr>
          <w:p w14:paraId="142CC646" w14:textId="77777777" w:rsidR="009229E1" w:rsidRPr="0043118A" w:rsidRDefault="002861F9">
            <w:pPr>
              <w:rPr>
                <w:rFonts w:ascii="Nexa Light" w:hAnsi="Nexa Light" w:cstheme="minorHAnsi"/>
              </w:rPr>
            </w:pPr>
            <w:r w:rsidRPr="0043118A">
              <w:rPr>
                <w:rFonts w:ascii="Nexa Light" w:hAnsi="Nexa Light" w:cstheme="minorHAnsi"/>
              </w:rPr>
              <w:t>Purpose of Grant</w:t>
            </w:r>
          </w:p>
          <w:p w14:paraId="14BF1DB6" w14:textId="77777777" w:rsidR="003D5D85" w:rsidRPr="0043118A" w:rsidRDefault="003D5D85">
            <w:pPr>
              <w:rPr>
                <w:rFonts w:ascii="Nexa Light" w:hAnsi="Nexa Light" w:cstheme="minorHAnsi"/>
              </w:rPr>
            </w:pPr>
          </w:p>
        </w:tc>
        <w:tc>
          <w:tcPr>
            <w:tcW w:w="6378" w:type="dxa"/>
            <w:tcBorders>
              <w:top w:val="dotted" w:sz="4" w:space="0" w:color="auto"/>
              <w:left w:val="dotted" w:sz="4" w:space="0" w:color="auto"/>
              <w:bottom w:val="dotted" w:sz="4" w:space="0" w:color="auto"/>
              <w:right w:val="dotted" w:sz="4" w:space="0" w:color="auto"/>
            </w:tcBorders>
          </w:tcPr>
          <w:p w14:paraId="02E37E07" w14:textId="77777777" w:rsidR="009229E1" w:rsidRPr="0043118A" w:rsidRDefault="009229E1">
            <w:pPr>
              <w:tabs>
                <w:tab w:val="left" w:pos="4360"/>
              </w:tabs>
              <w:rPr>
                <w:rFonts w:ascii="Nexa Light" w:hAnsi="Nexa Light"/>
                <w:color w:val="114E5A"/>
              </w:rPr>
            </w:pPr>
          </w:p>
          <w:p w14:paraId="6C667AC7" w14:textId="77777777" w:rsidR="002861F9" w:rsidRPr="0043118A" w:rsidRDefault="002861F9">
            <w:pPr>
              <w:tabs>
                <w:tab w:val="left" w:pos="4360"/>
              </w:tabs>
              <w:rPr>
                <w:rFonts w:ascii="Nexa Light" w:hAnsi="Nexa Light"/>
                <w:color w:val="114E5A"/>
              </w:rPr>
            </w:pPr>
          </w:p>
          <w:p w14:paraId="328112E4" w14:textId="77777777" w:rsidR="002861F9" w:rsidRPr="0043118A" w:rsidRDefault="002861F9">
            <w:pPr>
              <w:tabs>
                <w:tab w:val="left" w:pos="4360"/>
              </w:tabs>
              <w:rPr>
                <w:rFonts w:ascii="Nexa Light" w:hAnsi="Nexa Light"/>
                <w:color w:val="114E5A"/>
              </w:rPr>
            </w:pPr>
          </w:p>
          <w:p w14:paraId="1CBE8348" w14:textId="77777777" w:rsidR="002861F9" w:rsidRPr="0043118A" w:rsidRDefault="002861F9">
            <w:pPr>
              <w:tabs>
                <w:tab w:val="left" w:pos="4360"/>
              </w:tabs>
              <w:rPr>
                <w:rFonts w:ascii="Nexa Light" w:hAnsi="Nexa Light"/>
                <w:color w:val="114E5A"/>
              </w:rPr>
            </w:pPr>
          </w:p>
          <w:p w14:paraId="53BF1B73" w14:textId="77777777" w:rsidR="003D5D85" w:rsidRPr="0043118A" w:rsidRDefault="003D5D85">
            <w:pPr>
              <w:tabs>
                <w:tab w:val="left" w:pos="4360"/>
              </w:tabs>
              <w:rPr>
                <w:rFonts w:ascii="Nexa Light" w:hAnsi="Nexa Light"/>
                <w:color w:val="114E5A"/>
              </w:rPr>
            </w:pPr>
          </w:p>
          <w:p w14:paraId="658CF0C1" w14:textId="77777777" w:rsidR="003D5D85" w:rsidRPr="0043118A" w:rsidRDefault="003D5D85">
            <w:pPr>
              <w:tabs>
                <w:tab w:val="left" w:pos="4360"/>
              </w:tabs>
              <w:rPr>
                <w:rFonts w:ascii="Nexa Light" w:hAnsi="Nexa Light"/>
                <w:color w:val="114E5A"/>
              </w:rPr>
            </w:pPr>
          </w:p>
        </w:tc>
      </w:tr>
      <w:tr w:rsidR="009229E1" w:rsidRPr="009C7156" w14:paraId="1CE1AF57" w14:textId="77777777" w:rsidTr="0043118A">
        <w:trPr>
          <w:trHeight w:val="132"/>
        </w:trPr>
        <w:tc>
          <w:tcPr>
            <w:tcW w:w="4078" w:type="dxa"/>
          </w:tcPr>
          <w:p w14:paraId="06ADB538" w14:textId="77777777" w:rsidR="009229E1" w:rsidRPr="0043118A" w:rsidRDefault="009229E1">
            <w:pPr>
              <w:rPr>
                <w:rFonts w:ascii="Nexa Light" w:hAnsi="Nexa Light" w:cstheme="minorHAnsi"/>
              </w:rPr>
            </w:pPr>
          </w:p>
        </w:tc>
        <w:tc>
          <w:tcPr>
            <w:tcW w:w="6378" w:type="dxa"/>
            <w:tcBorders>
              <w:top w:val="dotted" w:sz="4" w:space="0" w:color="auto"/>
              <w:bottom w:val="dotted" w:sz="4" w:space="0" w:color="auto"/>
            </w:tcBorders>
          </w:tcPr>
          <w:p w14:paraId="510DE39C" w14:textId="77777777" w:rsidR="009229E1" w:rsidRPr="0043118A" w:rsidRDefault="009229E1">
            <w:pPr>
              <w:tabs>
                <w:tab w:val="left" w:pos="4360"/>
              </w:tabs>
              <w:rPr>
                <w:rFonts w:ascii="Nexa Light" w:hAnsi="Nexa Light"/>
                <w:color w:val="114E5A"/>
              </w:rPr>
            </w:pPr>
          </w:p>
        </w:tc>
      </w:tr>
      <w:tr w:rsidR="0043118A" w:rsidRPr="009C7156" w14:paraId="4C97F547" w14:textId="77777777" w:rsidTr="0043118A">
        <w:tc>
          <w:tcPr>
            <w:tcW w:w="4078" w:type="dxa"/>
            <w:tcBorders>
              <w:right w:val="dotted" w:sz="4" w:space="0" w:color="auto"/>
            </w:tcBorders>
          </w:tcPr>
          <w:p w14:paraId="19106404" w14:textId="179F6094" w:rsidR="0043118A" w:rsidRPr="00FF1276" w:rsidRDefault="00FF1276">
            <w:pPr>
              <w:rPr>
                <w:rFonts w:ascii="Nexa Light" w:hAnsi="Nexa Light" w:cstheme="minorHAnsi"/>
              </w:rPr>
            </w:pPr>
            <w:r w:rsidRPr="0043118A">
              <w:rPr>
                <w:rFonts w:ascii="Nexa Light" w:hAnsi="Nexa Light" w:cstheme="minorHAnsi"/>
              </w:rPr>
              <w:t>How does the grant application relate to your organisation</w:t>
            </w:r>
            <w:r>
              <w:rPr>
                <w:rFonts w:ascii="Nexa Light" w:hAnsi="Nexa Light" w:cstheme="minorHAnsi"/>
              </w:rPr>
              <w:t>’</w:t>
            </w:r>
            <w:r w:rsidRPr="0043118A">
              <w:rPr>
                <w:rFonts w:ascii="Nexa Light" w:hAnsi="Nexa Light" w:cstheme="minorHAnsi"/>
              </w:rPr>
              <w:t>s forward plan?</w:t>
            </w:r>
          </w:p>
        </w:tc>
        <w:tc>
          <w:tcPr>
            <w:tcW w:w="6378" w:type="dxa"/>
            <w:vMerge w:val="restart"/>
            <w:tcBorders>
              <w:top w:val="dotted" w:sz="4" w:space="0" w:color="auto"/>
              <w:left w:val="dotted" w:sz="4" w:space="0" w:color="auto"/>
              <w:right w:val="dotted" w:sz="4" w:space="0" w:color="auto"/>
            </w:tcBorders>
          </w:tcPr>
          <w:p w14:paraId="16F763D3" w14:textId="77777777" w:rsidR="0043118A" w:rsidRPr="0043118A" w:rsidRDefault="0043118A">
            <w:pPr>
              <w:tabs>
                <w:tab w:val="left" w:pos="4360"/>
              </w:tabs>
              <w:rPr>
                <w:rFonts w:ascii="Nexa Light" w:hAnsi="Nexa Light"/>
                <w:color w:val="114E5A"/>
              </w:rPr>
            </w:pPr>
          </w:p>
          <w:p w14:paraId="2BBD5112" w14:textId="77777777" w:rsidR="0043118A" w:rsidRPr="0043118A" w:rsidRDefault="0043118A">
            <w:pPr>
              <w:tabs>
                <w:tab w:val="left" w:pos="4360"/>
              </w:tabs>
              <w:rPr>
                <w:rFonts w:ascii="Nexa Light" w:hAnsi="Nexa Light"/>
                <w:color w:val="114E5A"/>
              </w:rPr>
            </w:pPr>
          </w:p>
          <w:p w14:paraId="24D9A4E7" w14:textId="77777777" w:rsidR="0043118A" w:rsidRPr="0043118A" w:rsidRDefault="0043118A" w:rsidP="00561E5E">
            <w:pPr>
              <w:tabs>
                <w:tab w:val="left" w:pos="4360"/>
              </w:tabs>
              <w:rPr>
                <w:rFonts w:ascii="Nexa Light" w:hAnsi="Nexa Light"/>
                <w:color w:val="114E5A"/>
              </w:rPr>
            </w:pPr>
          </w:p>
        </w:tc>
      </w:tr>
      <w:tr w:rsidR="0043118A" w:rsidRPr="009C7156" w14:paraId="450D5191" w14:textId="77777777" w:rsidTr="0043118A">
        <w:tc>
          <w:tcPr>
            <w:tcW w:w="4078" w:type="dxa"/>
            <w:tcBorders>
              <w:right w:val="dotted" w:sz="4" w:space="0" w:color="auto"/>
            </w:tcBorders>
          </w:tcPr>
          <w:p w14:paraId="7CA989F1" w14:textId="77777777" w:rsidR="0043118A" w:rsidRPr="0043118A" w:rsidRDefault="0043118A">
            <w:pPr>
              <w:rPr>
                <w:rFonts w:ascii="Nexa Light" w:hAnsi="Nexa Light" w:cstheme="minorHAnsi"/>
              </w:rPr>
            </w:pPr>
          </w:p>
        </w:tc>
        <w:tc>
          <w:tcPr>
            <w:tcW w:w="6378" w:type="dxa"/>
            <w:vMerge/>
            <w:tcBorders>
              <w:left w:val="dotted" w:sz="4" w:space="0" w:color="auto"/>
              <w:bottom w:val="dotted" w:sz="4" w:space="0" w:color="auto"/>
              <w:right w:val="dotted" w:sz="4" w:space="0" w:color="auto"/>
            </w:tcBorders>
          </w:tcPr>
          <w:p w14:paraId="19F77341" w14:textId="77777777" w:rsidR="0043118A" w:rsidRPr="0043118A" w:rsidRDefault="0043118A">
            <w:pPr>
              <w:tabs>
                <w:tab w:val="left" w:pos="4360"/>
              </w:tabs>
              <w:rPr>
                <w:rFonts w:ascii="Nexa Light" w:hAnsi="Nexa Light"/>
                <w:color w:val="114E5A"/>
              </w:rPr>
            </w:pPr>
          </w:p>
        </w:tc>
      </w:tr>
      <w:tr w:rsidR="0043118A" w:rsidRPr="009C7156" w14:paraId="600D377A" w14:textId="77777777" w:rsidTr="0043118A">
        <w:tc>
          <w:tcPr>
            <w:tcW w:w="4078" w:type="dxa"/>
          </w:tcPr>
          <w:p w14:paraId="13E9D796"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0D005017" w14:textId="77777777" w:rsidR="0043118A" w:rsidRPr="0043118A" w:rsidRDefault="0043118A">
            <w:pPr>
              <w:tabs>
                <w:tab w:val="left" w:pos="4360"/>
              </w:tabs>
              <w:rPr>
                <w:rFonts w:ascii="Nexa Light" w:hAnsi="Nexa Light"/>
                <w:color w:val="114E5A"/>
              </w:rPr>
            </w:pPr>
          </w:p>
        </w:tc>
      </w:tr>
      <w:tr w:rsidR="009C7156" w:rsidRPr="009C7156" w14:paraId="397B37B0" w14:textId="77777777" w:rsidTr="0043118A">
        <w:tc>
          <w:tcPr>
            <w:tcW w:w="4078" w:type="dxa"/>
            <w:tcBorders>
              <w:right w:val="dotted" w:sz="4" w:space="0" w:color="auto"/>
            </w:tcBorders>
          </w:tcPr>
          <w:p w14:paraId="5016C3FE" w14:textId="5848DC11" w:rsidR="009C7156" w:rsidRPr="0043118A" w:rsidRDefault="00FF1276">
            <w:pPr>
              <w:rPr>
                <w:rFonts w:ascii="Nexa Light" w:hAnsi="Nexa Light" w:cstheme="minorHAnsi"/>
              </w:rPr>
            </w:pPr>
            <w:r w:rsidRPr="00FF1276">
              <w:rPr>
                <w:rFonts w:ascii="Nexa Light" w:hAnsi="Nexa Light"/>
              </w:rPr>
              <w:t>Please identify at least one outcome from the training that will make a difference in your museum</w:t>
            </w:r>
          </w:p>
        </w:tc>
        <w:tc>
          <w:tcPr>
            <w:tcW w:w="6378" w:type="dxa"/>
            <w:tcBorders>
              <w:top w:val="dotted" w:sz="4" w:space="0" w:color="auto"/>
              <w:left w:val="dotted" w:sz="4" w:space="0" w:color="auto"/>
              <w:bottom w:val="dotted" w:sz="4" w:space="0" w:color="auto"/>
              <w:right w:val="dotted" w:sz="4" w:space="0" w:color="auto"/>
            </w:tcBorders>
          </w:tcPr>
          <w:p w14:paraId="1469CA1B" w14:textId="77777777" w:rsidR="009C7156" w:rsidRPr="0043118A" w:rsidRDefault="009C7156">
            <w:pPr>
              <w:tabs>
                <w:tab w:val="left" w:pos="4360"/>
              </w:tabs>
              <w:rPr>
                <w:rFonts w:ascii="Nexa Light" w:hAnsi="Nexa Light"/>
                <w:color w:val="114E5A"/>
              </w:rPr>
            </w:pPr>
          </w:p>
        </w:tc>
      </w:tr>
      <w:tr w:rsidR="0043118A" w:rsidRPr="009C7156" w14:paraId="5C6E6E46" w14:textId="77777777" w:rsidTr="0043118A">
        <w:tc>
          <w:tcPr>
            <w:tcW w:w="4078" w:type="dxa"/>
          </w:tcPr>
          <w:p w14:paraId="3099D8E5" w14:textId="77777777" w:rsidR="0043118A" w:rsidRPr="0043118A" w:rsidRDefault="0043118A">
            <w:pPr>
              <w:rPr>
                <w:rFonts w:ascii="Nexa Light" w:hAnsi="Nexa Light" w:cstheme="minorHAnsi"/>
              </w:rPr>
            </w:pPr>
          </w:p>
        </w:tc>
        <w:tc>
          <w:tcPr>
            <w:tcW w:w="6378" w:type="dxa"/>
            <w:tcBorders>
              <w:top w:val="dotted" w:sz="4" w:space="0" w:color="auto"/>
              <w:left w:val="nil"/>
              <w:bottom w:val="dotted" w:sz="4" w:space="0" w:color="auto"/>
            </w:tcBorders>
          </w:tcPr>
          <w:p w14:paraId="192285A9" w14:textId="77777777" w:rsidR="0043118A" w:rsidRPr="0043118A" w:rsidRDefault="0043118A">
            <w:pPr>
              <w:tabs>
                <w:tab w:val="left" w:pos="4360"/>
              </w:tabs>
              <w:rPr>
                <w:rFonts w:ascii="Nexa Light" w:hAnsi="Nexa Light"/>
                <w:color w:val="114E5A"/>
              </w:rPr>
            </w:pPr>
          </w:p>
        </w:tc>
      </w:tr>
      <w:tr w:rsidR="000564A3" w:rsidRPr="009C7156" w14:paraId="7037BDC3" w14:textId="77777777" w:rsidTr="0043118A">
        <w:tc>
          <w:tcPr>
            <w:tcW w:w="4078" w:type="dxa"/>
            <w:tcBorders>
              <w:right w:val="dotted" w:sz="4" w:space="0" w:color="auto"/>
            </w:tcBorders>
          </w:tcPr>
          <w:p w14:paraId="0F806218" w14:textId="5280EA4F" w:rsidR="000564A3" w:rsidRPr="0043118A" w:rsidRDefault="000564A3">
            <w:pPr>
              <w:rPr>
                <w:rFonts w:ascii="Nexa Light" w:hAnsi="Nexa Light" w:cstheme="minorHAnsi"/>
              </w:rPr>
            </w:pPr>
            <w:r w:rsidRPr="0043118A">
              <w:rPr>
                <w:rFonts w:ascii="Nexa Light" w:hAnsi="Nexa Light" w:cstheme="minorHAnsi"/>
              </w:rPr>
              <w:t>Name of person/s Attending</w:t>
            </w:r>
          </w:p>
        </w:tc>
        <w:tc>
          <w:tcPr>
            <w:tcW w:w="6378" w:type="dxa"/>
            <w:tcBorders>
              <w:top w:val="dotted" w:sz="4" w:space="0" w:color="auto"/>
              <w:left w:val="dotted" w:sz="4" w:space="0" w:color="auto"/>
              <w:bottom w:val="dotted" w:sz="4" w:space="0" w:color="auto"/>
              <w:right w:val="dotted" w:sz="4" w:space="0" w:color="auto"/>
            </w:tcBorders>
          </w:tcPr>
          <w:p w14:paraId="4B3FF8C7" w14:textId="77777777" w:rsidR="000564A3" w:rsidRPr="0043118A" w:rsidRDefault="000564A3">
            <w:pPr>
              <w:tabs>
                <w:tab w:val="left" w:pos="4360"/>
              </w:tabs>
              <w:rPr>
                <w:rFonts w:ascii="Nexa Light" w:hAnsi="Nexa Light"/>
                <w:color w:val="114E5A"/>
              </w:rPr>
            </w:pPr>
          </w:p>
        </w:tc>
      </w:tr>
      <w:tr w:rsidR="009229E1" w:rsidRPr="009C7156" w14:paraId="3390D0FE" w14:textId="77777777" w:rsidTr="0043118A">
        <w:tc>
          <w:tcPr>
            <w:tcW w:w="4078" w:type="dxa"/>
          </w:tcPr>
          <w:p w14:paraId="2AFEF00F"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114C34C3"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9229E1" w:rsidRPr="009C7156" w14:paraId="7808F18B" w14:textId="77777777" w:rsidTr="0043118A">
        <w:tc>
          <w:tcPr>
            <w:tcW w:w="4078" w:type="dxa"/>
            <w:tcBorders>
              <w:right w:val="dotted" w:sz="4" w:space="0" w:color="auto"/>
            </w:tcBorders>
          </w:tcPr>
          <w:p w14:paraId="116EC85A" w14:textId="77777777" w:rsidR="0043118A" w:rsidRDefault="002861F9">
            <w:pPr>
              <w:rPr>
                <w:rFonts w:ascii="Nexa Light" w:hAnsi="Nexa Light" w:cstheme="minorHAnsi"/>
              </w:rPr>
            </w:pPr>
            <w:r w:rsidRPr="009C7156">
              <w:rPr>
                <w:rFonts w:ascii="Nexa Light" w:hAnsi="Nexa Light" w:cstheme="minorHAnsi"/>
              </w:rPr>
              <w:t>Total cost of training including travel and accommodation.</w:t>
            </w:r>
            <w:r w:rsidR="00BA0EC6" w:rsidRPr="009C7156">
              <w:rPr>
                <w:rFonts w:ascii="Nexa Light" w:hAnsi="Nexa Light" w:cstheme="minorHAnsi"/>
              </w:rPr>
              <w:t xml:space="preserve"> </w:t>
            </w:r>
          </w:p>
          <w:p w14:paraId="55AE63EF" w14:textId="7ACC79EF" w:rsidR="009229E1" w:rsidRPr="009C7156" w:rsidRDefault="00BA0EC6">
            <w:pPr>
              <w:rPr>
                <w:rFonts w:ascii="Nexa Light" w:hAnsi="Nexa Light" w:cstheme="minorHAnsi"/>
              </w:rPr>
            </w:pPr>
            <w:r w:rsidRPr="0043118A">
              <w:rPr>
                <w:rFonts w:ascii="Nexa XBold" w:hAnsi="Nexa XBold" w:cstheme="minorHAnsi"/>
                <w:b/>
              </w:rPr>
              <w:t>Please provide a brief breakdown of the expected costs</w:t>
            </w:r>
            <w:r w:rsidRPr="0043118A">
              <w:rPr>
                <w:rFonts w:ascii="Nexa XBold" w:hAnsi="Nexa XBold" w:cstheme="minorHAnsi"/>
              </w:rPr>
              <w:t>.</w:t>
            </w:r>
          </w:p>
        </w:tc>
        <w:tc>
          <w:tcPr>
            <w:tcW w:w="6378" w:type="dxa"/>
            <w:tcBorders>
              <w:top w:val="dotted" w:sz="4" w:space="0" w:color="auto"/>
              <w:left w:val="dotted" w:sz="4" w:space="0" w:color="auto"/>
              <w:bottom w:val="dotted" w:sz="4" w:space="0" w:color="auto"/>
              <w:right w:val="dotted" w:sz="4" w:space="0" w:color="auto"/>
            </w:tcBorders>
          </w:tcPr>
          <w:p w14:paraId="1E3CA27D" w14:textId="77777777" w:rsidR="002861F9" w:rsidRPr="009C7156" w:rsidRDefault="002861F9">
            <w:pPr>
              <w:tabs>
                <w:tab w:val="left" w:pos="4360"/>
              </w:tabs>
              <w:rPr>
                <w:rFonts w:ascii="Nexa Light" w:hAnsi="Nexa Light"/>
                <w:color w:val="114E5A"/>
              </w:rPr>
            </w:pPr>
          </w:p>
          <w:p w14:paraId="17326703" w14:textId="77777777" w:rsidR="002861F9" w:rsidRPr="009C7156" w:rsidRDefault="002861F9">
            <w:pPr>
              <w:tabs>
                <w:tab w:val="left" w:pos="4360"/>
              </w:tabs>
              <w:rPr>
                <w:rFonts w:ascii="Nexa Light" w:hAnsi="Nexa Light"/>
                <w:color w:val="114E5A"/>
              </w:rPr>
            </w:pPr>
          </w:p>
          <w:p w14:paraId="03A68A27" w14:textId="77777777" w:rsidR="002861F9" w:rsidRPr="009C7156" w:rsidRDefault="002861F9">
            <w:pPr>
              <w:tabs>
                <w:tab w:val="left" w:pos="4360"/>
              </w:tabs>
              <w:rPr>
                <w:rFonts w:ascii="Nexa Light" w:hAnsi="Nexa Light"/>
                <w:color w:val="114E5A"/>
              </w:rPr>
            </w:pPr>
          </w:p>
          <w:p w14:paraId="270EA627" w14:textId="77777777" w:rsidR="009229E1" w:rsidRPr="009C7156" w:rsidRDefault="009229E1">
            <w:pPr>
              <w:tabs>
                <w:tab w:val="left" w:pos="4360"/>
              </w:tabs>
              <w:rPr>
                <w:rFonts w:ascii="Nexa Light" w:hAnsi="Nexa Light"/>
                <w:color w:val="114E5A"/>
              </w:rPr>
            </w:pPr>
            <w:r w:rsidRPr="009C7156">
              <w:rPr>
                <w:rFonts w:ascii="Nexa Light" w:hAnsi="Nexa Light"/>
                <w:color w:val="114E5A"/>
              </w:rPr>
              <w:tab/>
            </w:r>
          </w:p>
        </w:tc>
      </w:tr>
      <w:tr w:rsidR="00CA4DE8" w:rsidRPr="009C7156" w14:paraId="537C3460" w14:textId="77777777" w:rsidTr="0043118A">
        <w:tc>
          <w:tcPr>
            <w:tcW w:w="4078" w:type="dxa"/>
            <w:tcBorders>
              <w:right w:val="dotted" w:sz="4" w:space="0" w:color="auto"/>
            </w:tcBorders>
          </w:tcPr>
          <w:p w14:paraId="0A27575D" w14:textId="77777777" w:rsidR="00CA4DE8" w:rsidRPr="009C7156" w:rsidRDefault="00CA4DE8">
            <w:pPr>
              <w:rPr>
                <w:rFonts w:ascii="Nexa Light" w:hAnsi="Nexa Light" w:cstheme="minorHAnsi"/>
              </w:rPr>
            </w:pPr>
            <w:r w:rsidRPr="009C7156">
              <w:rPr>
                <w:rFonts w:ascii="Nexa Light" w:hAnsi="Nexa Light" w:cstheme="minorHAnsi"/>
              </w:rPr>
              <w:t xml:space="preserve">Sum requested from AIM </w:t>
            </w:r>
          </w:p>
        </w:tc>
        <w:tc>
          <w:tcPr>
            <w:tcW w:w="6378" w:type="dxa"/>
            <w:tcBorders>
              <w:top w:val="dotted" w:sz="4" w:space="0" w:color="auto"/>
              <w:left w:val="dotted" w:sz="4" w:space="0" w:color="auto"/>
              <w:bottom w:val="dotted" w:sz="4" w:space="0" w:color="auto"/>
              <w:right w:val="dotted" w:sz="4" w:space="0" w:color="auto"/>
            </w:tcBorders>
          </w:tcPr>
          <w:p w14:paraId="224F33A0" w14:textId="3C894265" w:rsidR="00CA4DE8" w:rsidRPr="009C7156" w:rsidRDefault="0043118A">
            <w:pPr>
              <w:tabs>
                <w:tab w:val="left" w:pos="4360"/>
              </w:tabs>
              <w:rPr>
                <w:rFonts w:ascii="Nexa Light" w:hAnsi="Nexa Light"/>
                <w:color w:val="114E5A"/>
              </w:rPr>
            </w:pPr>
            <w:r>
              <w:rPr>
                <w:rFonts w:ascii="Nexa Light" w:hAnsi="Nexa Light"/>
                <w:color w:val="114E5A"/>
              </w:rPr>
              <w:t>£</w:t>
            </w:r>
          </w:p>
        </w:tc>
      </w:tr>
    </w:tbl>
    <w:p w14:paraId="5EF22A01" w14:textId="77777777" w:rsidR="002861F9" w:rsidRPr="009C7156" w:rsidRDefault="002861F9">
      <w:pPr>
        <w:rPr>
          <w:rFonts w:ascii="Nexa Light" w:hAnsi="Nexa Light"/>
        </w:rPr>
      </w:pPr>
    </w:p>
    <w:tbl>
      <w:tblPr>
        <w:tblW w:w="10456" w:type="dxa"/>
        <w:tblInd w:w="-142" w:type="dxa"/>
        <w:tblLayout w:type="fixed"/>
        <w:tblLook w:val="01E0" w:firstRow="1" w:lastRow="1" w:firstColumn="1" w:lastColumn="1" w:noHBand="0" w:noVBand="0"/>
      </w:tblPr>
      <w:tblGrid>
        <w:gridCol w:w="4078"/>
        <w:gridCol w:w="6378"/>
      </w:tblGrid>
      <w:tr w:rsidR="009229E1" w:rsidRPr="009C7156" w14:paraId="5F72F6DB" w14:textId="77777777" w:rsidTr="0043118A">
        <w:tc>
          <w:tcPr>
            <w:tcW w:w="4078" w:type="dxa"/>
            <w:tcBorders>
              <w:right w:val="dotted" w:sz="4" w:space="0" w:color="auto"/>
            </w:tcBorders>
          </w:tcPr>
          <w:p w14:paraId="0B424E1F" w14:textId="77777777" w:rsidR="009229E1" w:rsidRPr="009C7156" w:rsidRDefault="009229E1" w:rsidP="002861F9">
            <w:pPr>
              <w:rPr>
                <w:rFonts w:ascii="Nexa Light" w:hAnsi="Nexa Light" w:cstheme="minorHAnsi"/>
                <w:sz w:val="24"/>
                <w:szCs w:val="24"/>
              </w:rPr>
            </w:pPr>
            <w:r w:rsidRPr="009C7156">
              <w:rPr>
                <w:rFonts w:ascii="Nexa Light" w:hAnsi="Nexa Light" w:cstheme="minorHAnsi"/>
                <w:sz w:val="24"/>
                <w:szCs w:val="24"/>
              </w:rPr>
              <w:t xml:space="preserve">What is the proposed start </w:t>
            </w:r>
            <w:r w:rsidR="002861F9" w:rsidRPr="009C7156">
              <w:rPr>
                <w:rFonts w:ascii="Nexa Light" w:hAnsi="Nexa Light" w:cstheme="minorHAnsi"/>
                <w:sz w:val="24"/>
                <w:szCs w:val="24"/>
              </w:rPr>
              <w:t>date?</w:t>
            </w:r>
            <w:r w:rsidRPr="009C7156">
              <w:rPr>
                <w:rFonts w:ascii="Nexa Light" w:hAnsi="Nexa Light" w:cstheme="minorHAnsi"/>
                <w:sz w:val="24"/>
                <w:szCs w:val="24"/>
              </w:rPr>
              <w:t xml:space="preserve"> </w:t>
            </w:r>
          </w:p>
        </w:tc>
        <w:tc>
          <w:tcPr>
            <w:tcW w:w="6378" w:type="dxa"/>
            <w:tcBorders>
              <w:top w:val="dotted" w:sz="4" w:space="0" w:color="auto"/>
              <w:left w:val="dotted" w:sz="4" w:space="0" w:color="auto"/>
              <w:bottom w:val="dotted" w:sz="4" w:space="0" w:color="auto"/>
              <w:right w:val="dotted" w:sz="4" w:space="0" w:color="auto"/>
            </w:tcBorders>
          </w:tcPr>
          <w:p w14:paraId="09BBA201" w14:textId="77777777" w:rsidR="009229E1" w:rsidRPr="009C7156" w:rsidRDefault="009229E1">
            <w:pPr>
              <w:rPr>
                <w:rFonts w:ascii="Nexa Light" w:hAnsi="Nexa Light" w:cs="Calibri"/>
                <w:color w:val="244061" w:themeColor="accent1" w:themeShade="80"/>
                <w:sz w:val="18"/>
                <w:szCs w:val="18"/>
              </w:rPr>
            </w:pPr>
            <w:r w:rsidRPr="009C7156">
              <w:rPr>
                <w:rFonts w:ascii="Nexa Light" w:hAnsi="Nexa Light" w:cs="Calibri"/>
                <w:color w:val="244061" w:themeColor="accent1" w:themeShade="80"/>
                <w:sz w:val="18"/>
                <w:szCs w:val="18"/>
              </w:rPr>
              <w:t>Start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p w14:paraId="7E42B050" w14:textId="77777777" w:rsidR="009229E1" w:rsidRPr="009C7156" w:rsidRDefault="009229E1">
            <w:pPr>
              <w:rPr>
                <w:rFonts w:ascii="Nexa Light" w:hAnsi="Nexa Light"/>
                <w:color w:val="114E5A"/>
              </w:rPr>
            </w:pPr>
            <w:r w:rsidRPr="009C7156">
              <w:rPr>
                <w:rFonts w:ascii="Nexa Light" w:hAnsi="Nexa Light" w:cs="Calibri"/>
                <w:color w:val="244061" w:themeColor="accent1" w:themeShade="80"/>
                <w:sz w:val="18"/>
                <w:szCs w:val="18"/>
              </w:rPr>
              <w:t>End date (</w:t>
            </w:r>
            <w:r w:rsidRPr="009C7156">
              <w:rPr>
                <w:rFonts w:ascii="Nexa Light" w:hAnsi="Nexa Light" w:cs="Calibri"/>
                <w:i/>
                <w:iCs/>
                <w:color w:val="244061" w:themeColor="accent1" w:themeShade="80"/>
                <w:sz w:val="18"/>
                <w:szCs w:val="18"/>
              </w:rPr>
              <w:t>MM/YY)</w:t>
            </w:r>
            <w:r w:rsidRPr="009C7156">
              <w:rPr>
                <w:rFonts w:ascii="Nexa Light" w:hAnsi="Nexa Light" w:cs="Calibri"/>
                <w:color w:val="244061" w:themeColor="accent1" w:themeShade="80"/>
                <w:sz w:val="18"/>
                <w:szCs w:val="18"/>
              </w:rPr>
              <w:t>:</w:t>
            </w:r>
          </w:p>
        </w:tc>
      </w:tr>
      <w:tr w:rsidR="009229E1" w:rsidRPr="009C7156" w14:paraId="504381C6" w14:textId="77777777" w:rsidTr="0043118A">
        <w:tc>
          <w:tcPr>
            <w:tcW w:w="10456" w:type="dxa"/>
            <w:gridSpan w:val="2"/>
            <w:tcBorders>
              <w:bottom w:val="dotted" w:sz="4" w:space="0" w:color="auto"/>
            </w:tcBorders>
          </w:tcPr>
          <w:p w14:paraId="58750AE5" w14:textId="77777777" w:rsidR="009229E1" w:rsidRPr="0043118A" w:rsidRDefault="009229E1" w:rsidP="0043118A">
            <w:pPr>
              <w:jc w:val="both"/>
              <w:rPr>
                <w:rFonts w:ascii="Nexa Light" w:hAnsi="Nexa Light" w:cstheme="minorHAnsi"/>
              </w:rPr>
            </w:pPr>
          </w:p>
          <w:p w14:paraId="6F0EB006" w14:textId="77777777" w:rsidR="009229E1" w:rsidRDefault="009229E1" w:rsidP="0043118A">
            <w:pPr>
              <w:jc w:val="both"/>
              <w:rPr>
                <w:rFonts w:ascii="Nexa Light" w:hAnsi="Nexa Light" w:cstheme="minorHAnsi"/>
                <w:sz w:val="24"/>
                <w:szCs w:val="24"/>
              </w:rPr>
            </w:pPr>
            <w:r w:rsidRPr="009C7156">
              <w:rPr>
                <w:rFonts w:ascii="Nexa Light" w:hAnsi="Nexa Light" w:cstheme="minorHAnsi"/>
                <w:sz w:val="24"/>
                <w:szCs w:val="24"/>
              </w:rPr>
              <w:t>I confirm that to the best of my knowledge all the information in this application is true. I declare that I am authorised to make this application and I accept the terms and conditions listed in the guidelines.</w:t>
            </w:r>
            <w:r w:rsidR="008D5730" w:rsidRPr="009C7156">
              <w:rPr>
                <w:rFonts w:ascii="Nexa Light" w:hAnsi="Nexa Light" w:cstheme="minorHAnsi"/>
                <w:sz w:val="24"/>
                <w:szCs w:val="24"/>
              </w:rPr>
              <w:t xml:space="preserve"> </w:t>
            </w:r>
          </w:p>
          <w:p w14:paraId="1D2FDD24" w14:textId="7BF131C1" w:rsidR="00770C33" w:rsidRPr="009C7156" w:rsidRDefault="00770C33" w:rsidP="0043118A">
            <w:pPr>
              <w:jc w:val="both"/>
              <w:rPr>
                <w:rFonts w:ascii="Nexa Light" w:hAnsi="Nexa Light" w:cstheme="minorHAnsi"/>
                <w:sz w:val="24"/>
                <w:szCs w:val="24"/>
              </w:rPr>
            </w:pPr>
          </w:p>
        </w:tc>
      </w:tr>
      <w:tr w:rsidR="0043118A" w:rsidRPr="009C7156" w14:paraId="1FA9EF3D" w14:textId="77777777" w:rsidTr="0043118A">
        <w:tc>
          <w:tcPr>
            <w:tcW w:w="4078" w:type="dxa"/>
            <w:tcBorders>
              <w:top w:val="dotted" w:sz="4" w:space="0" w:color="auto"/>
              <w:right w:val="dotted" w:sz="4" w:space="0" w:color="auto"/>
            </w:tcBorders>
          </w:tcPr>
          <w:p w14:paraId="48D65EA6" w14:textId="77777777" w:rsidR="0043118A" w:rsidRPr="0043118A" w:rsidRDefault="0043118A" w:rsidP="00C6178A">
            <w:pPr>
              <w:rPr>
                <w:rFonts w:ascii="Nexa Light" w:hAnsi="Nexa Light" w:cstheme="minorHAnsi"/>
              </w:rPr>
            </w:pPr>
            <w:r w:rsidRPr="0043118A">
              <w:rPr>
                <w:rFonts w:ascii="Nexa Light" w:hAnsi="Nexa Light" w:cstheme="minorHAnsi"/>
              </w:rPr>
              <w:t>Signed (Museum Manager/Chairman)</w:t>
            </w:r>
          </w:p>
        </w:tc>
        <w:tc>
          <w:tcPr>
            <w:tcW w:w="6378" w:type="dxa"/>
            <w:vMerge w:val="restart"/>
            <w:tcBorders>
              <w:top w:val="dotted" w:sz="4" w:space="0" w:color="auto"/>
              <w:left w:val="dotted" w:sz="4" w:space="0" w:color="auto"/>
              <w:right w:val="dotted" w:sz="4" w:space="0" w:color="auto"/>
            </w:tcBorders>
          </w:tcPr>
          <w:p w14:paraId="62F9D859" w14:textId="77777777" w:rsidR="0043118A" w:rsidRPr="009C7156" w:rsidRDefault="0043118A">
            <w:pPr>
              <w:rPr>
                <w:rFonts w:ascii="Nexa Light" w:hAnsi="Nexa Light"/>
                <w:color w:val="114E5A"/>
              </w:rPr>
            </w:pPr>
          </w:p>
          <w:p w14:paraId="25EDCA91" w14:textId="77777777" w:rsidR="0043118A" w:rsidRPr="009C7156" w:rsidRDefault="0043118A">
            <w:pPr>
              <w:rPr>
                <w:rFonts w:ascii="Nexa Light" w:hAnsi="Nexa Light"/>
                <w:color w:val="114E5A"/>
              </w:rPr>
            </w:pPr>
          </w:p>
          <w:p w14:paraId="2E80D64C" w14:textId="77777777" w:rsidR="0043118A" w:rsidRPr="009C7156" w:rsidRDefault="0043118A">
            <w:pPr>
              <w:rPr>
                <w:rFonts w:ascii="Nexa Light" w:hAnsi="Nexa Light"/>
                <w:color w:val="114E5A"/>
              </w:rPr>
            </w:pPr>
          </w:p>
        </w:tc>
      </w:tr>
      <w:tr w:rsidR="0043118A" w:rsidRPr="009C7156" w14:paraId="4B22EBCC" w14:textId="77777777" w:rsidTr="0043118A">
        <w:tc>
          <w:tcPr>
            <w:tcW w:w="4078" w:type="dxa"/>
            <w:tcBorders>
              <w:right w:val="dotted" w:sz="4" w:space="0" w:color="auto"/>
            </w:tcBorders>
          </w:tcPr>
          <w:p w14:paraId="554BB187" w14:textId="77777777" w:rsidR="0043118A" w:rsidRPr="009C7156" w:rsidRDefault="0043118A">
            <w:pPr>
              <w:rPr>
                <w:rFonts w:ascii="Nexa Light" w:hAnsi="Nexa Light"/>
              </w:rPr>
            </w:pPr>
          </w:p>
        </w:tc>
        <w:tc>
          <w:tcPr>
            <w:tcW w:w="6378" w:type="dxa"/>
            <w:vMerge/>
            <w:tcBorders>
              <w:left w:val="dotted" w:sz="4" w:space="0" w:color="auto"/>
              <w:bottom w:val="dotted" w:sz="4" w:space="0" w:color="auto"/>
              <w:right w:val="dotted" w:sz="4" w:space="0" w:color="auto"/>
            </w:tcBorders>
          </w:tcPr>
          <w:p w14:paraId="53E674FD" w14:textId="77777777" w:rsidR="0043118A" w:rsidRPr="009C7156" w:rsidRDefault="0043118A">
            <w:pPr>
              <w:rPr>
                <w:rFonts w:ascii="Nexa Light" w:hAnsi="Nexa Light"/>
                <w:color w:val="114E5A"/>
              </w:rPr>
            </w:pPr>
          </w:p>
        </w:tc>
      </w:tr>
      <w:tr w:rsidR="009229E1" w:rsidRPr="009C7156" w14:paraId="4842AD4D" w14:textId="77777777" w:rsidTr="0043118A">
        <w:tc>
          <w:tcPr>
            <w:tcW w:w="4078" w:type="dxa"/>
          </w:tcPr>
          <w:p w14:paraId="15BCBB71" w14:textId="77777777" w:rsidR="009229E1" w:rsidRPr="009C7156" w:rsidRDefault="009229E1">
            <w:pPr>
              <w:rPr>
                <w:rFonts w:ascii="Nexa Light" w:hAnsi="Nexa Light"/>
              </w:rPr>
            </w:pPr>
          </w:p>
        </w:tc>
        <w:tc>
          <w:tcPr>
            <w:tcW w:w="6378" w:type="dxa"/>
            <w:tcBorders>
              <w:top w:val="dotted" w:sz="4" w:space="0" w:color="auto"/>
              <w:bottom w:val="dotted" w:sz="4" w:space="0" w:color="auto"/>
            </w:tcBorders>
          </w:tcPr>
          <w:p w14:paraId="046F98B9" w14:textId="77777777" w:rsidR="009229E1" w:rsidRPr="009C7156" w:rsidRDefault="009229E1">
            <w:pPr>
              <w:rPr>
                <w:rFonts w:ascii="Nexa Light" w:hAnsi="Nexa Light"/>
                <w:color w:val="114E5A"/>
              </w:rPr>
            </w:pPr>
          </w:p>
        </w:tc>
      </w:tr>
      <w:tr w:rsidR="0043118A" w:rsidRPr="009C7156" w14:paraId="3BA83256" w14:textId="77777777" w:rsidTr="0043118A">
        <w:tc>
          <w:tcPr>
            <w:tcW w:w="4078" w:type="dxa"/>
            <w:tcBorders>
              <w:right w:val="dotted" w:sz="4" w:space="0" w:color="auto"/>
            </w:tcBorders>
          </w:tcPr>
          <w:p w14:paraId="40FF3060"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Full Name</w:t>
            </w:r>
          </w:p>
        </w:tc>
        <w:tc>
          <w:tcPr>
            <w:tcW w:w="6378" w:type="dxa"/>
            <w:vMerge w:val="restart"/>
            <w:tcBorders>
              <w:top w:val="dotted" w:sz="4" w:space="0" w:color="auto"/>
              <w:left w:val="dotted" w:sz="4" w:space="0" w:color="auto"/>
              <w:right w:val="dotted" w:sz="4" w:space="0" w:color="auto"/>
            </w:tcBorders>
          </w:tcPr>
          <w:p w14:paraId="18EF9EB5" w14:textId="77777777" w:rsidR="0043118A" w:rsidRPr="009C7156" w:rsidRDefault="0043118A">
            <w:pPr>
              <w:rPr>
                <w:rFonts w:ascii="Nexa Light" w:hAnsi="Nexa Light" w:cstheme="minorHAnsi"/>
                <w:color w:val="114E5A"/>
                <w:sz w:val="24"/>
                <w:szCs w:val="24"/>
              </w:rPr>
            </w:pPr>
          </w:p>
        </w:tc>
      </w:tr>
      <w:tr w:rsidR="0043118A" w:rsidRPr="009C7156" w14:paraId="2D609F19" w14:textId="77777777" w:rsidTr="0043118A">
        <w:tc>
          <w:tcPr>
            <w:tcW w:w="4078" w:type="dxa"/>
            <w:tcBorders>
              <w:right w:val="dotted" w:sz="4" w:space="0" w:color="auto"/>
            </w:tcBorders>
          </w:tcPr>
          <w:p w14:paraId="3E9FEA01"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7E0FD43" w14:textId="77777777" w:rsidR="0043118A" w:rsidRPr="009C7156" w:rsidRDefault="0043118A">
            <w:pPr>
              <w:rPr>
                <w:rFonts w:ascii="Nexa Light" w:hAnsi="Nexa Light" w:cstheme="minorHAnsi"/>
                <w:color w:val="114E5A"/>
                <w:sz w:val="24"/>
                <w:szCs w:val="24"/>
              </w:rPr>
            </w:pPr>
          </w:p>
        </w:tc>
      </w:tr>
      <w:tr w:rsidR="009229E1" w:rsidRPr="009C7156" w14:paraId="31F280F3" w14:textId="77777777" w:rsidTr="0043118A">
        <w:tc>
          <w:tcPr>
            <w:tcW w:w="4078" w:type="dxa"/>
          </w:tcPr>
          <w:p w14:paraId="6EC45EEA" w14:textId="77777777" w:rsidR="009229E1" w:rsidRPr="009C7156" w:rsidRDefault="009229E1">
            <w:pPr>
              <w:rPr>
                <w:rFonts w:ascii="Nexa Light" w:hAnsi="Nexa Light" w:cstheme="minorHAnsi"/>
                <w:sz w:val="24"/>
                <w:szCs w:val="24"/>
              </w:rPr>
            </w:pPr>
          </w:p>
        </w:tc>
        <w:tc>
          <w:tcPr>
            <w:tcW w:w="6378" w:type="dxa"/>
            <w:tcBorders>
              <w:top w:val="dotted" w:sz="4" w:space="0" w:color="auto"/>
              <w:bottom w:val="dotted" w:sz="4" w:space="0" w:color="auto"/>
            </w:tcBorders>
          </w:tcPr>
          <w:p w14:paraId="7E7A393B" w14:textId="77777777" w:rsidR="009229E1" w:rsidRPr="009C7156" w:rsidRDefault="009229E1">
            <w:pPr>
              <w:rPr>
                <w:rFonts w:ascii="Nexa Light" w:hAnsi="Nexa Light" w:cstheme="minorHAnsi"/>
                <w:color w:val="114E5A"/>
                <w:sz w:val="24"/>
                <w:szCs w:val="24"/>
              </w:rPr>
            </w:pPr>
          </w:p>
        </w:tc>
      </w:tr>
      <w:tr w:rsidR="0043118A" w:rsidRPr="009C7156" w14:paraId="47E7DD0B" w14:textId="77777777" w:rsidTr="0043118A">
        <w:tc>
          <w:tcPr>
            <w:tcW w:w="4078" w:type="dxa"/>
            <w:tcBorders>
              <w:right w:val="dotted" w:sz="4" w:space="0" w:color="auto"/>
            </w:tcBorders>
          </w:tcPr>
          <w:p w14:paraId="3F49AF23" w14:textId="77777777" w:rsidR="0043118A" w:rsidRPr="009C7156" w:rsidRDefault="0043118A">
            <w:pPr>
              <w:rPr>
                <w:rFonts w:ascii="Nexa Light" w:hAnsi="Nexa Light" w:cstheme="minorHAnsi"/>
                <w:sz w:val="24"/>
                <w:szCs w:val="24"/>
              </w:rPr>
            </w:pPr>
            <w:r w:rsidRPr="009C7156">
              <w:rPr>
                <w:rFonts w:ascii="Nexa Light" w:hAnsi="Nexa Light" w:cstheme="minorHAnsi"/>
                <w:sz w:val="24"/>
                <w:szCs w:val="24"/>
              </w:rPr>
              <w:t>Date</w:t>
            </w:r>
          </w:p>
        </w:tc>
        <w:tc>
          <w:tcPr>
            <w:tcW w:w="6378" w:type="dxa"/>
            <w:vMerge w:val="restart"/>
            <w:tcBorders>
              <w:top w:val="dotted" w:sz="4" w:space="0" w:color="auto"/>
              <w:left w:val="dotted" w:sz="4" w:space="0" w:color="auto"/>
              <w:right w:val="dotted" w:sz="4" w:space="0" w:color="auto"/>
            </w:tcBorders>
          </w:tcPr>
          <w:p w14:paraId="08D0A8C9" w14:textId="77777777" w:rsidR="0043118A" w:rsidRPr="009C7156" w:rsidRDefault="0043118A">
            <w:pPr>
              <w:rPr>
                <w:rFonts w:ascii="Nexa Light" w:hAnsi="Nexa Light" w:cstheme="minorHAnsi"/>
                <w:color w:val="114E5A"/>
                <w:sz w:val="24"/>
                <w:szCs w:val="24"/>
              </w:rPr>
            </w:pPr>
          </w:p>
        </w:tc>
      </w:tr>
      <w:tr w:rsidR="0043118A" w:rsidRPr="009C7156" w14:paraId="5B375EF9" w14:textId="77777777" w:rsidTr="0043118A">
        <w:tc>
          <w:tcPr>
            <w:tcW w:w="4078" w:type="dxa"/>
            <w:tcBorders>
              <w:right w:val="dotted" w:sz="4" w:space="0" w:color="auto"/>
            </w:tcBorders>
          </w:tcPr>
          <w:p w14:paraId="2517C76A" w14:textId="77777777" w:rsidR="0043118A" w:rsidRPr="009C7156" w:rsidRDefault="0043118A">
            <w:pPr>
              <w:rPr>
                <w:rFonts w:ascii="Nexa Light" w:hAnsi="Nexa Light" w:cstheme="minorHAnsi"/>
                <w:sz w:val="24"/>
                <w:szCs w:val="24"/>
              </w:rPr>
            </w:pPr>
          </w:p>
        </w:tc>
        <w:tc>
          <w:tcPr>
            <w:tcW w:w="6378" w:type="dxa"/>
            <w:vMerge/>
            <w:tcBorders>
              <w:left w:val="dotted" w:sz="4" w:space="0" w:color="auto"/>
              <w:bottom w:val="dotted" w:sz="4" w:space="0" w:color="auto"/>
              <w:right w:val="dotted" w:sz="4" w:space="0" w:color="auto"/>
            </w:tcBorders>
          </w:tcPr>
          <w:p w14:paraId="1C49EDE0" w14:textId="77777777" w:rsidR="0043118A" w:rsidRPr="009C7156" w:rsidRDefault="0043118A">
            <w:pPr>
              <w:rPr>
                <w:rFonts w:ascii="Nexa Light" w:hAnsi="Nexa Light" w:cstheme="minorHAnsi"/>
                <w:color w:val="114E5A"/>
                <w:sz w:val="24"/>
                <w:szCs w:val="24"/>
              </w:rPr>
            </w:pPr>
          </w:p>
        </w:tc>
      </w:tr>
      <w:bookmarkEnd w:id="0"/>
    </w:tbl>
    <w:p w14:paraId="764363ED" w14:textId="77777777" w:rsidR="009229E1" w:rsidRPr="009C7156" w:rsidRDefault="009229E1" w:rsidP="002861F9">
      <w:pPr>
        <w:rPr>
          <w:rFonts w:ascii="Nexa Light" w:hAnsi="Nexa Light" w:cs="Trebuchet MS"/>
          <w:color w:val="114E5A"/>
        </w:rPr>
      </w:pPr>
    </w:p>
    <w:sectPr w:rsidR="009229E1" w:rsidRPr="009C7156" w:rsidSect="003D5D85">
      <w:type w:val="nextColumn"/>
      <w:pgSz w:w="11907" w:h="16840" w:code="9"/>
      <w:pgMar w:top="709" w:right="850" w:bottom="42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620D" w14:textId="77777777" w:rsidR="00760CB1" w:rsidRDefault="00760CB1">
      <w:r>
        <w:separator/>
      </w:r>
    </w:p>
  </w:endnote>
  <w:endnote w:type="continuationSeparator" w:id="0">
    <w:p w14:paraId="64CC941D" w14:textId="77777777" w:rsidR="00760CB1" w:rsidRDefault="0076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xa XBold">
    <w:altName w:val="Times New Roman"/>
    <w:panose1 w:val="00000000000000000000"/>
    <w:charset w:val="00"/>
    <w:family w:val="modern"/>
    <w:notTrueType/>
    <w:pitch w:val="variable"/>
    <w:sig w:usb0="A00000AF" w:usb1="4000207B" w:usb2="00000000" w:usb3="00000000" w:csb0="00000093" w:csb1="00000000"/>
  </w:font>
  <w:font w:name="Nexa Light">
    <w:altName w:val="Times New Roman"/>
    <w:panose1 w:val="00000000000000000000"/>
    <w:charset w:val="00"/>
    <w:family w:val="modern"/>
    <w:notTrueType/>
    <w:pitch w:val="variable"/>
    <w:sig w:usb0="A00000AF" w:usb1="4000207B" w:usb2="00000000" w:usb3="00000000" w:csb0="00000093" w:csb1="00000000"/>
  </w:font>
  <w:font w:name="Nexa Bold">
    <w:altName w:val="Times New Roman"/>
    <w:panose1 w:val="00000000000000000000"/>
    <w:charset w:val="00"/>
    <w:family w:val="modern"/>
    <w:notTrueType/>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3E86" w14:textId="77777777" w:rsidR="00760CB1" w:rsidRDefault="00760CB1">
      <w:r>
        <w:separator/>
      </w:r>
    </w:p>
  </w:footnote>
  <w:footnote w:type="continuationSeparator" w:id="0">
    <w:p w14:paraId="6D866676" w14:textId="77777777" w:rsidR="00760CB1" w:rsidRDefault="0076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E470517"/>
    <w:multiLevelType w:val="hybridMultilevel"/>
    <w:tmpl w:val="C298C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start w:val="1"/>
      <w:numFmt w:val="lowerLetter"/>
      <w:lvlText w:val="%2."/>
      <w:lvlJc w:val="left"/>
      <w:pPr>
        <w:tabs>
          <w:tab w:val="num" w:pos="1440"/>
        </w:tabs>
        <w:ind w:left="1440" w:hanging="360"/>
      </w:pPr>
    </w:lvl>
    <w:lvl w:ilvl="2" w:tplc="0672B052">
      <w:start w:val="1"/>
      <w:numFmt w:val="lowerRoman"/>
      <w:lvlText w:val="%3."/>
      <w:lvlJc w:val="right"/>
      <w:pPr>
        <w:tabs>
          <w:tab w:val="num" w:pos="2160"/>
        </w:tabs>
        <w:ind w:left="2160" w:hanging="180"/>
      </w:pPr>
    </w:lvl>
    <w:lvl w:ilvl="3" w:tplc="AF0A7F36">
      <w:start w:val="1"/>
      <w:numFmt w:val="decimal"/>
      <w:lvlText w:val="%4."/>
      <w:lvlJc w:val="left"/>
      <w:pPr>
        <w:tabs>
          <w:tab w:val="num" w:pos="2880"/>
        </w:tabs>
        <w:ind w:left="2880" w:hanging="360"/>
      </w:pPr>
    </w:lvl>
    <w:lvl w:ilvl="4" w:tplc="AACCBF36">
      <w:start w:val="1"/>
      <w:numFmt w:val="lowerLetter"/>
      <w:lvlText w:val="%5."/>
      <w:lvlJc w:val="left"/>
      <w:pPr>
        <w:tabs>
          <w:tab w:val="num" w:pos="3600"/>
        </w:tabs>
        <w:ind w:left="3600" w:hanging="360"/>
      </w:pPr>
    </w:lvl>
    <w:lvl w:ilvl="5" w:tplc="36B07CAE">
      <w:start w:val="1"/>
      <w:numFmt w:val="lowerRoman"/>
      <w:lvlText w:val="%6."/>
      <w:lvlJc w:val="right"/>
      <w:pPr>
        <w:tabs>
          <w:tab w:val="num" w:pos="4320"/>
        </w:tabs>
        <w:ind w:left="4320" w:hanging="180"/>
      </w:pPr>
    </w:lvl>
    <w:lvl w:ilvl="6" w:tplc="8DC67DDC">
      <w:start w:val="1"/>
      <w:numFmt w:val="decimal"/>
      <w:lvlText w:val="%7."/>
      <w:lvlJc w:val="left"/>
      <w:pPr>
        <w:tabs>
          <w:tab w:val="num" w:pos="5040"/>
        </w:tabs>
        <w:ind w:left="5040" w:hanging="360"/>
      </w:pPr>
    </w:lvl>
    <w:lvl w:ilvl="7" w:tplc="BD1C577E">
      <w:start w:val="1"/>
      <w:numFmt w:val="lowerLetter"/>
      <w:lvlText w:val="%8."/>
      <w:lvlJc w:val="left"/>
      <w:pPr>
        <w:tabs>
          <w:tab w:val="num" w:pos="5760"/>
        </w:tabs>
        <w:ind w:left="5760" w:hanging="360"/>
      </w:pPr>
    </w:lvl>
    <w:lvl w:ilvl="8" w:tplc="D3F03DA0">
      <w:start w:val="1"/>
      <w:numFmt w:val="lowerRoman"/>
      <w:lvlText w:val="%9."/>
      <w:lvlJc w:val="right"/>
      <w:pPr>
        <w:tabs>
          <w:tab w:val="num" w:pos="6480"/>
        </w:tabs>
        <w:ind w:left="6480" w:hanging="180"/>
      </w:pPr>
    </w:lvl>
  </w:abstractNum>
  <w:abstractNum w:abstractNumId="3" w15:restartNumberingAfterBreak="0">
    <w:nsid w:val="3D5E0121"/>
    <w:multiLevelType w:val="hybridMultilevel"/>
    <w:tmpl w:val="5DD29D9A"/>
    <w:lvl w:ilvl="0" w:tplc="60B8FA06">
      <w:start w:val="1"/>
      <w:numFmt w:val="decimal"/>
      <w:lvlText w:val="%1."/>
      <w:lvlJc w:val="left"/>
      <w:pPr>
        <w:tabs>
          <w:tab w:val="num" w:pos="1161"/>
        </w:tabs>
        <w:ind w:left="1161" w:hanging="375"/>
      </w:pPr>
      <w:rPr>
        <w:rFonts w:hint="default"/>
      </w:r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4" w15:restartNumberingAfterBreak="0">
    <w:nsid w:val="58626315"/>
    <w:multiLevelType w:val="hybridMultilevel"/>
    <w:tmpl w:val="A3FA3502"/>
    <w:lvl w:ilvl="0" w:tplc="E82EF2FC">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5CE450E3"/>
    <w:multiLevelType w:val="hybridMultilevel"/>
    <w:tmpl w:val="4C3AE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D1413F"/>
    <w:multiLevelType w:val="hybridMultilevel"/>
    <w:tmpl w:val="8D72B4B8"/>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5"/>
    <w:rsid w:val="000564A3"/>
    <w:rsid w:val="000651C6"/>
    <w:rsid w:val="000841A5"/>
    <w:rsid w:val="00087438"/>
    <w:rsid w:val="000C58FC"/>
    <w:rsid w:val="000D1484"/>
    <w:rsid w:val="000F3EFD"/>
    <w:rsid w:val="00102E45"/>
    <w:rsid w:val="00126778"/>
    <w:rsid w:val="00134127"/>
    <w:rsid w:val="00167603"/>
    <w:rsid w:val="00183B4D"/>
    <w:rsid w:val="001A4B9C"/>
    <w:rsid w:val="001A5F36"/>
    <w:rsid w:val="001B6024"/>
    <w:rsid w:val="001C6932"/>
    <w:rsid w:val="001E0846"/>
    <w:rsid w:val="00204CD5"/>
    <w:rsid w:val="00210551"/>
    <w:rsid w:val="00217CA8"/>
    <w:rsid w:val="00243E7B"/>
    <w:rsid w:val="00255D1D"/>
    <w:rsid w:val="00261FAD"/>
    <w:rsid w:val="00262230"/>
    <w:rsid w:val="002845C0"/>
    <w:rsid w:val="002861F9"/>
    <w:rsid w:val="002A38EA"/>
    <w:rsid w:val="003124CE"/>
    <w:rsid w:val="003230C9"/>
    <w:rsid w:val="00347854"/>
    <w:rsid w:val="003753D6"/>
    <w:rsid w:val="003778E0"/>
    <w:rsid w:val="00386D03"/>
    <w:rsid w:val="003D5D85"/>
    <w:rsid w:val="003F3D39"/>
    <w:rsid w:val="004032CF"/>
    <w:rsid w:val="004101A3"/>
    <w:rsid w:val="004146B7"/>
    <w:rsid w:val="00425AAF"/>
    <w:rsid w:val="00427298"/>
    <w:rsid w:val="0043118A"/>
    <w:rsid w:val="004508F3"/>
    <w:rsid w:val="00471C74"/>
    <w:rsid w:val="004D5C44"/>
    <w:rsid w:val="004D7C68"/>
    <w:rsid w:val="004F03B8"/>
    <w:rsid w:val="005618CC"/>
    <w:rsid w:val="005B48C7"/>
    <w:rsid w:val="005C3A00"/>
    <w:rsid w:val="005D5FAE"/>
    <w:rsid w:val="005D7FA5"/>
    <w:rsid w:val="005E5438"/>
    <w:rsid w:val="005F2122"/>
    <w:rsid w:val="00625403"/>
    <w:rsid w:val="00641B85"/>
    <w:rsid w:val="0065493B"/>
    <w:rsid w:val="00656E91"/>
    <w:rsid w:val="00657672"/>
    <w:rsid w:val="00664146"/>
    <w:rsid w:val="006768A9"/>
    <w:rsid w:val="006A4070"/>
    <w:rsid w:val="006A5FF9"/>
    <w:rsid w:val="006A671D"/>
    <w:rsid w:val="00705508"/>
    <w:rsid w:val="00727EC0"/>
    <w:rsid w:val="007309BF"/>
    <w:rsid w:val="00733C16"/>
    <w:rsid w:val="0073422E"/>
    <w:rsid w:val="007474D7"/>
    <w:rsid w:val="00753CDC"/>
    <w:rsid w:val="00754E79"/>
    <w:rsid w:val="00760CB1"/>
    <w:rsid w:val="00770C33"/>
    <w:rsid w:val="00771C34"/>
    <w:rsid w:val="007722D4"/>
    <w:rsid w:val="00781731"/>
    <w:rsid w:val="0078752E"/>
    <w:rsid w:val="007922AA"/>
    <w:rsid w:val="007E3225"/>
    <w:rsid w:val="00841B2B"/>
    <w:rsid w:val="008620C6"/>
    <w:rsid w:val="00863DE7"/>
    <w:rsid w:val="00867EE2"/>
    <w:rsid w:val="008761C7"/>
    <w:rsid w:val="008853D4"/>
    <w:rsid w:val="00893665"/>
    <w:rsid w:val="008B1442"/>
    <w:rsid w:val="008B3539"/>
    <w:rsid w:val="008C1FCE"/>
    <w:rsid w:val="008D5730"/>
    <w:rsid w:val="008E3025"/>
    <w:rsid w:val="00913873"/>
    <w:rsid w:val="009229E1"/>
    <w:rsid w:val="0094256B"/>
    <w:rsid w:val="009427B2"/>
    <w:rsid w:val="00956957"/>
    <w:rsid w:val="00977A8F"/>
    <w:rsid w:val="00980DBF"/>
    <w:rsid w:val="009926FA"/>
    <w:rsid w:val="00995F06"/>
    <w:rsid w:val="009A5322"/>
    <w:rsid w:val="009C6120"/>
    <w:rsid w:val="009C7156"/>
    <w:rsid w:val="00A30D0A"/>
    <w:rsid w:val="00A37FD7"/>
    <w:rsid w:val="00A4517C"/>
    <w:rsid w:val="00A628B9"/>
    <w:rsid w:val="00A70A16"/>
    <w:rsid w:val="00A850E6"/>
    <w:rsid w:val="00AA04DD"/>
    <w:rsid w:val="00AB7287"/>
    <w:rsid w:val="00AC2C5C"/>
    <w:rsid w:val="00AF0177"/>
    <w:rsid w:val="00AF3475"/>
    <w:rsid w:val="00B22A9A"/>
    <w:rsid w:val="00B269B5"/>
    <w:rsid w:val="00B26DBE"/>
    <w:rsid w:val="00B44538"/>
    <w:rsid w:val="00B5635B"/>
    <w:rsid w:val="00B65645"/>
    <w:rsid w:val="00B81AD8"/>
    <w:rsid w:val="00BA09C5"/>
    <w:rsid w:val="00BA0EC6"/>
    <w:rsid w:val="00BA1964"/>
    <w:rsid w:val="00BD2AE4"/>
    <w:rsid w:val="00C15EE3"/>
    <w:rsid w:val="00C23365"/>
    <w:rsid w:val="00C424A2"/>
    <w:rsid w:val="00C471F6"/>
    <w:rsid w:val="00C6178A"/>
    <w:rsid w:val="00C6339F"/>
    <w:rsid w:val="00C672EE"/>
    <w:rsid w:val="00C74CE8"/>
    <w:rsid w:val="00CA4DE8"/>
    <w:rsid w:val="00CC69E1"/>
    <w:rsid w:val="00D1704C"/>
    <w:rsid w:val="00D3606F"/>
    <w:rsid w:val="00D46711"/>
    <w:rsid w:val="00D4733F"/>
    <w:rsid w:val="00D77B84"/>
    <w:rsid w:val="00D80202"/>
    <w:rsid w:val="00DA6DFE"/>
    <w:rsid w:val="00DD0262"/>
    <w:rsid w:val="00E17D57"/>
    <w:rsid w:val="00E876D4"/>
    <w:rsid w:val="00EA5584"/>
    <w:rsid w:val="00EB2746"/>
    <w:rsid w:val="00EF2F76"/>
    <w:rsid w:val="00EF4A26"/>
    <w:rsid w:val="00F10328"/>
    <w:rsid w:val="00FE0904"/>
    <w:rsid w:val="00FF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70AE97"/>
  <w15:docId w15:val="{FB99BDCA-AD8E-4423-B7E0-AD6BF4C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A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146"/>
    <w:pPr>
      <w:tabs>
        <w:tab w:val="center" w:pos="4153"/>
        <w:tab w:val="right" w:pos="8306"/>
      </w:tabs>
    </w:pPr>
  </w:style>
  <w:style w:type="character" w:customStyle="1" w:styleId="HeaderChar">
    <w:name w:val="Header Char"/>
    <w:basedOn w:val="DefaultParagraphFont"/>
    <w:link w:val="Header"/>
    <w:uiPriority w:val="99"/>
    <w:semiHidden/>
    <w:locked/>
    <w:rsid w:val="007309BF"/>
    <w:rPr>
      <w:rFonts w:ascii="Arial" w:hAnsi="Arial" w:cs="Arial"/>
    </w:rPr>
  </w:style>
  <w:style w:type="paragraph" w:styleId="BalloonText">
    <w:name w:val="Balloon Text"/>
    <w:basedOn w:val="Normal"/>
    <w:link w:val="BalloonTextChar"/>
    <w:uiPriority w:val="99"/>
    <w:semiHidden/>
    <w:rsid w:val="000841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BF"/>
    <w:rPr>
      <w:rFonts w:cs="Times New Roman"/>
      <w:sz w:val="2"/>
      <w:szCs w:val="2"/>
    </w:rPr>
  </w:style>
  <w:style w:type="character" w:styleId="Hyperlink">
    <w:name w:val="Hyperlink"/>
    <w:basedOn w:val="DefaultParagraphFont"/>
    <w:uiPriority w:val="99"/>
    <w:rsid w:val="000841A5"/>
    <w:rPr>
      <w:rFonts w:cs="Times New Roman"/>
      <w:color w:val="0000FF"/>
      <w:u w:val="single"/>
    </w:rPr>
  </w:style>
  <w:style w:type="character" w:styleId="FollowedHyperlink">
    <w:name w:val="FollowedHyperlink"/>
    <w:basedOn w:val="DefaultParagraphFont"/>
    <w:uiPriority w:val="99"/>
    <w:rsid w:val="000841A5"/>
    <w:rPr>
      <w:rFonts w:cs="Times New Roman"/>
      <w:color w:val="800080"/>
      <w:u w:val="single"/>
    </w:rPr>
  </w:style>
  <w:style w:type="paragraph" w:styleId="Footer">
    <w:name w:val="footer"/>
    <w:basedOn w:val="Normal"/>
    <w:link w:val="FooterChar"/>
    <w:uiPriority w:val="99"/>
    <w:rsid w:val="00664146"/>
    <w:pPr>
      <w:tabs>
        <w:tab w:val="center" w:pos="4153"/>
        <w:tab w:val="right" w:pos="8306"/>
      </w:tabs>
    </w:pPr>
  </w:style>
  <w:style w:type="character" w:customStyle="1" w:styleId="FooterChar">
    <w:name w:val="Footer Char"/>
    <w:basedOn w:val="DefaultParagraphFont"/>
    <w:link w:val="Footer"/>
    <w:uiPriority w:val="99"/>
    <w:semiHidden/>
    <w:locked/>
    <w:rsid w:val="007309BF"/>
    <w:rPr>
      <w:rFonts w:ascii="Arial" w:hAnsi="Arial" w:cs="Arial"/>
    </w:rPr>
  </w:style>
  <w:style w:type="character" w:styleId="UnresolvedMention">
    <w:name w:val="Unresolved Mention"/>
    <w:basedOn w:val="DefaultParagraphFont"/>
    <w:uiPriority w:val="99"/>
    <w:semiHidden/>
    <w:unhideWhenUsed/>
    <w:rsid w:val="000564A3"/>
    <w:rPr>
      <w:color w:val="808080"/>
      <w:shd w:val="clear" w:color="auto" w:fill="E6E6E6"/>
    </w:rPr>
  </w:style>
  <w:style w:type="paragraph" w:styleId="ListParagraph">
    <w:name w:val="List Paragraph"/>
    <w:basedOn w:val="Normal"/>
    <w:uiPriority w:val="34"/>
    <w:qFormat/>
    <w:rsid w:val="00DD0262"/>
    <w:pPr>
      <w:ind w:left="720"/>
      <w:contextualSpacing/>
    </w:pPr>
  </w:style>
  <w:style w:type="paragraph" w:styleId="Revision">
    <w:name w:val="Revision"/>
    <w:hidden/>
    <w:uiPriority w:val="99"/>
    <w:semiHidden/>
    <w:rsid w:val="00980D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9448">
      <w:bodyDiv w:val="1"/>
      <w:marLeft w:val="0"/>
      <w:marRight w:val="0"/>
      <w:marTop w:val="0"/>
      <w:marBottom w:val="0"/>
      <w:divBdr>
        <w:top w:val="none" w:sz="0" w:space="0" w:color="auto"/>
        <w:left w:val="none" w:sz="0" w:space="0" w:color="auto"/>
        <w:bottom w:val="none" w:sz="0" w:space="0" w:color="auto"/>
        <w:right w:val="none" w:sz="0" w:space="0" w:color="auto"/>
      </w:divBdr>
    </w:div>
    <w:div w:id="16041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im-museu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lshmuseumsfederation.org/en/grants-landing/training-and-conference-gra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mes@aim-museu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CF529-68D7-4FBA-AB41-0982A046BA82}">
  <ds:schemaRefs>
    <ds:schemaRef ds:uri="http://schemas.microsoft.com/sharepoint/v3/contenttype/forms"/>
  </ds:schemaRefs>
</ds:datastoreItem>
</file>

<file path=customXml/itemProps2.xml><?xml version="1.0" encoding="utf-8"?>
<ds:datastoreItem xmlns:ds="http://schemas.openxmlformats.org/officeDocument/2006/customXml" ds:itemID="{CF2AA1BC-1948-4EB3-A759-8A1B92C5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D5636-1FB2-45C9-A1E6-CE7F685214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Catrin Salvatore</cp:lastModifiedBy>
  <cp:revision>2</cp:revision>
  <cp:lastPrinted>2007-04-25T12:54:00Z</cp:lastPrinted>
  <dcterms:created xsi:type="dcterms:W3CDTF">2022-01-07T15:44:00Z</dcterms:created>
  <dcterms:modified xsi:type="dcterms:W3CDTF">2022-01-07T15:44:00Z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